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31" w:rsidRDefault="000C79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</w:t>
      </w:r>
      <w:r w:rsidR="002E3E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</w:p>
    <w:p w:rsidR="002879EA" w:rsidRDefault="002879EA" w:rsidP="002879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МУНИЦИПАЛЬНЫЙ СОВЕТ </w:t>
      </w:r>
    </w:p>
    <w:p w:rsidR="002879EA" w:rsidRDefault="002879EA" w:rsidP="002879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«СЕВЕРООНЕЖСКОЕ» </w:t>
      </w:r>
    </w:p>
    <w:p w:rsidR="002879EA" w:rsidRDefault="002879EA" w:rsidP="002879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ПЛЕСЕЦКОГО РАЙОНА АРХАНГЕЛЬСКОЙ ОБЛАСТИ</w:t>
      </w:r>
    </w:p>
    <w:p w:rsidR="002879EA" w:rsidRDefault="002879EA" w:rsidP="002879EA">
      <w:pPr>
        <w:pStyle w:val="20"/>
        <w:widowControl/>
        <w:tabs>
          <w:tab w:val="left" w:pos="708"/>
        </w:tabs>
        <w:spacing w:line="228" w:lineRule="auto"/>
        <w:jc w:val="center"/>
        <w:rPr>
          <w:b/>
          <w:szCs w:val="28"/>
        </w:rPr>
      </w:pPr>
      <w:r>
        <w:rPr>
          <w:b/>
          <w:szCs w:val="28"/>
        </w:rPr>
        <w:t>четвёртого созыва</w:t>
      </w:r>
    </w:p>
    <w:p w:rsidR="002879EA" w:rsidRDefault="002879EA" w:rsidP="002879EA">
      <w:pPr>
        <w:pStyle w:val="20"/>
        <w:widowControl/>
        <w:tabs>
          <w:tab w:val="left" w:pos="708"/>
        </w:tabs>
        <w:spacing w:line="228" w:lineRule="auto"/>
        <w:jc w:val="center"/>
        <w:rPr>
          <w:b/>
          <w:szCs w:val="28"/>
        </w:rPr>
      </w:pPr>
    </w:p>
    <w:p w:rsidR="002879EA" w:rsidRDefault="002879EA" w:rsidP="002879EA">
      <w:pPr>
        <w:pStyle w:val="20"/>
        <w:widowControl/>
        <w:tabs>
          <w:tab w:val="left" w:pos="708"/>
        </w:tabs>
        <w:spacing w:line="228" w:lineRule="auto"/>
        <w:jc w:val="center"/>
        <w:rPr>
          <w:b/>
          <w:szCs w:val="28"/>
        </w:rPr>
      </w:pPr>
    </w:p>
    <w:p w:rsidR="002879EA" w:rsidRDefault="002879EA" w:rsidP="00287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276DAB" w:rsidRDefault="00276DAB" w:rsidP="00287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EA" w:rsidRDefault="002879EA" w:rsidP="00287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E3E01">
        <w:rPr>
          <w:rFonts w:ascii="Times New Roman" w:hAnsi="Times New Roman" w:cs="Times New Roman"/>
          <w:b/>
          <w:sz w:val="28"/>
          <w:szCs w:val="28"/>
        </w:rPr>
        <w:t>27 мая 2020 года №232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2031" w:rsidRDefault="00A320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2031" w:rsidRDefault="001E55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депутатском обращении</w:t>
      </w:r>
    </w:p>
    <w:p w:rsidR="00A32031" w:rsidRDefault="00A320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2031" w:rsidRDefault="001E5502" w:rsidP="002879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Заслушав информацию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highlight w:val="white"/>
        </w:rPr>
        <w:t xml:space="preserve"> Подорской Любови Алексеевны, советника главы МО «Североонежское» по социальным вопросам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О резул</w:t>
      </w:r>
      <w:r w:rsidR="002879EA">
        <w:rPr>
          <w:rFonts w:ascii="Times New Roman" w:eastAsia="Times New Roman" w:hAnsi="Times New Roman" w:cs="Times New Roman"/>
          <w:color w:val="262626"/>
          <w:sz w:val="28"/>
          <w:szCs w:val="28"/>
        </w:rPr>
        <w:t>ьтатах участия органов ТОС МО «Североонежское»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в конкурсе проектов ТОС»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на основании решения муниципального Совета МО «Североонежское» от 24 декабря 2012 № 26н «Об утверждении Положения о депутатских запросах, вопросах и обращениях»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муниципальный Совет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 е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32031" w:rsidRDefault="001E5502" w:rsidP="00287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депутатское обращение «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О  проведении и критериях оценки конкурса проектов ТОС»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A32031" w:rsidRDefault="001E5502" w:rsidP="00287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Председателю муниципального Совета  направить депутатское обращение в адрес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Широбокова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Алексея Владимировича,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начальника отдела по поддержке общественных инициатив администрации Губернатора и Правительства Архангельской области.</w:t>
      </w:r>
    </w:p>
    <w:p w:rsidR="00A32031" w:rsidRDefault="001E5502" w:rsidP="00287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 момента  его принятия. </w:t>
      </w:r>
    </w:p>
    <w:p w:rsidR="00A32031" w:rsidRDefault="001E5502" w:rsidP="00287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указанного решения возложить на комиссию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highlight w:val="white"/>
        </w:rPr>
        <w:t>по вопросам социальной политике и вопросам этики и регламента.</w:t>
      </w:r>
    </w:p>
    <w:p w:rsidR="00A32031" w:rsidRDefault="00A32031">
      <w:pPr>
        <w:spacing w:line="240" w:lineRule="auto"/>
        <w:ind w:firstLine="709"/>
        <w:jc w:val="both"/>
      </w:pPr>
    </w:p>
    <w:p w:rsidR="002879EA" w:rsidRDefault="002879EA">
      <w:pPr>
        <w:spacing w:line="240" w:lineRule="auto"/>
        <w:ind w:firstLine="709"/>
        <w:jc w:val="both"/>
      </w:pPr>
    </w:p>
    <w:p w:rsidR="00A32031" w:rsidRDefault="001E55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Председатель муниципального Совета</w:t>
      </w:r>
    </w:p>
    <w:p w:rsidR="00A32031" w:rsidRDefault="001E55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</w:p>
    <w:p w:rsidR="00A32031" w:rsidRDefault="001E55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«Североонежское                                                                        Е.Л.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Фенглер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</w:p>
    <w:p w:rsidR="00A32031" w:rsidRDefault="00A32031">
      <w:pPr>
        <w:rPr>
          <w:sz w:val="28"/>
          <w:szCs w:val="28"/>
        </w:rPr>
      </w:pPr>
    </w:p>
    <w:sectPr w:rsidR="00A32031" w:rsidSect="00276DAB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F5EF5"/>
    <w:multiLevelType w:val="multilevel"/>
    <w:tmpl w:val="E4F06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2031"/>
    <w:rsid w:val="000C7993"/>
    <w:rsid w:val="001510EF"/>
    <w:rsid w:val="001E5502"/>
    <w:rsid w:val="00276DAB"/>
    <w:rsid w:val="002879EA"/>
    <w:rsid w:val="002E3E01"/>
    <w:rsid w:val="004D4DB2"/>
    <w:rsid w:val="005278AC"/>
    <w:rsid w:val="00A32031"/>
    <w:rsid w:val="00C2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26"/>
  </w:style>
  <w:style w:type="paragraph" w:styleId="1">
    <w:name w:val="heading 1"/>
    <w:basedOn w:val="normal"/>
    <w:next w:val="normal"/>
    <w:rsid w:val="00A320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320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320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3203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3203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A3203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32031"/>
  </w:style>
  <w:style w:type="table" w:customStyle="1" w:styleId="TableNormal">
    <w:name w:val="Table Normal"/>
    <w:rsid w:val="00A320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3203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A11B26"/>
    <w:pPr>
      <w:spacing w:after="0" w:line="240" w:lineRule="auto"/>
    </w:pPr>
    <w:rPr>
      <w:rFonts w:eastAsiaTheme="minorEastAsia"/>
    </w:rPr>
  </w:style>
  <w:style w:type="character" w:styleId="a5">
    <w:name w:val="Strong"/>
    <w:basedOn w:val="a0"/>
    <w:uiPriority w:val="22"/>
    <w:qFormat/>
    <w:rsid w:val="00A11B26"/>
    <w:rPr>
      <w:b/>
      <w:bCs/>
    </w:rPr>
  </w:style>
  <w:style w:type="paragraph" w:styleId="a6">
    <w:name w:val="Normal (Web)"/>
    <w:basedOn w:val="a"/>
    <w:uiPriority w:val="99"/>
    <w:unhideWhenUsed/>
    <w:rsid w:val="00A1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normal"/>
    <w:next w:val="normal"/>
    <w:rsid w:val="00A320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20">
    <w:name w:val="Верхний колонтитул2"/>
    <w:basedOn w:val="a"/>
    <w:rsid w:val="002879EA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1199</Characters>
  <Application>Microsoft Office Word</Application>
  <DocSecurity>0</DocSecurity>
  <Lines>9</Lines>
  <Paragraphs>2</Paragraphs>
  <ScaleCrop>false</ScaleCrop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2020-06-01T11:07:00Z</cp:lastPrinted>
  <dcterms:created xsi:type="dcterms:W3CDTF">2020-05-26T20:23:00Z</dcterms:created>
  <dcterms:modified xsi:type="dcterms:W3CDTF">2020-06-01T11:08:00Z</dcterms:modified>
</cp:coreProperties>
</file>