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5D" w:rsidRDefault="0031525D" w:rsidP="0031525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Администрация муниципального образования «Обозерское»</w:t>
      </w: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31525D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4"/>
        </w:rPr>
      </w:pPr>
    </w:p>
    <w:p w:rsidR="0031525D" w:rsidRDefault="0031525D" w:rsidP="000A192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ПОСТАНОВЛЕНИЕ</w:t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» 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июня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20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г.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пос. Обозерский                             </w:t>
      </w:r>
      <w:r w:rsidR="004561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4561F3">
        <w:rPr>
          <w:rFonts w:ascii="Times New Roman" w:eastAsia="Times New Roman" w:hAnsi="Times New Roman" w:cs="Times New Roman"/>
          <w:b/>
          <w:sz w:val="26"/>
          <w:szCs w:val="26"/>
        </w:rPr>
        <w:t>174</w:t>
      </w:r>
    </w:p>
    <w:p w:rsidR="0031525D" w:rsidRDefault="0031525D" w:rsidP="00315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1525D" w:rsidRDefault="0031525D" w:rsidP="00315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назначении и проведении публичных слушаний по рассмотрению документации по планировке территорий (проекты межевания территорий) многоквартирных жилых домов в </w:t>
      </w:r>
      <w:r w:rsidR="00A3695D">
        <w:rPr>
          <w:rFonts w:ascii="Times New Roman" w:eastAsia="Times New Roman" w:hAnsi="Times New Roman" w:cs="Times New Roman"/>
          <w:b/>
          <w:sz w:val="26"/>
          <w:szCs w:val="26"/>
        </w:rPr>
        <w:t>МО «Обозерское»</w:t>
      </w:r>
    </w:p>
    <w:p w:rsidR="00B44890" w:rsidRDefault="00B44890" w:rsidP="00B448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525D" w:rsidRDefault="0031525D" w:rsidP="00B448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статьей 46 Градостроительного кодекса, </w:t>
      </w:r>
      <w:r>
        <w:rPr>
          <w:rFonts w:ascii="Times New Roman" w:hAnsi="Times New Roman" w:cs="Times New Roman"/>
          <w:sz w:val="26"/>
          <w:szCs w:val="26"/>
        </w:rPr>
        <w:t>Уставом  муниципального  образования «Обозерское», правилами землепользования и  застройки муниципального  образования «Обозерское», утвержденных  решением  Совета депутатов МО «Обозерское» № 105 от 22.12.2017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решением  администрация муниципального образования «Обозерское» о публичных слушаниях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31525D">
        <w:rPr>
          <w:rFonts w:ascii="Times New Roman" w:hAnsi="Times New Roman" w:cs="Times New Roman"/>
          <w:sz w:val="26"/>
          <w:szCs w:val="26"/>
        </w:rPr>
        <w:t>Определить форму проведения публичных слушаний – проведение слушаний в органе местного самоуправления</w:t>
      </w:r>
      <w:r w:rsidR="0031525D">
        <w:rPr>
          <w:rFonts w:ascii="Times New Roman" w:eastAsia="Times New Roman" w:hAnsi="Times New Roman" w:cs="Times New Roman"/>
          <w:sz w:val="26"/>
          <w:szCs w:val="26"/>
        </w:rPr>
        <w:t xml:space="preserve">. Назначить проведение публичных слушаний по рассмотрению документации по планировке территорий (проекты 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межевания территорий) многоквартирных жилых домов в 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МО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«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>Обозерск</w:t>
      </w:r>
      <w:r w:rsidR="00EA7C7D">
        <w:rPr>
          <w:rFonts w:ascii="Times New Roman" w:eastAsia="Times New Roman" w:hAnsi="Times New Roman" w:cs="Times New Roman"/>
          <w:sz w:val="26"/>
          <w:szCs w:val="26"/>
        </w:rPr>
        <w:t>ое»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20 июля 2020</w:t>
      </w:r>
      <w:r w:rsidR="0031525D" w:rsidRPr="003152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года в 17 часов 00 минут по адресу п. Обозерский, ул. </w:t>
      </w:r>
      <w:proofErr w:type="gram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Советская</w:t>
      </w:r>
      <w:proofErr w:type="gram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, д. 61а, </w:t>
      </w:r>
      <w:proofErr w:type="spellStart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. 2. </w:t>
      </w:r>
    </w:p>
    <w:p w:rsidR="0031525D" w:rsidRPr="00B44890" w:rsidRDefault="00B44890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2.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«Разработка проекта межевания территории многоквартирного жилого дома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п. Обозерский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улиц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561F3">
        <w:rPr>
          <w:rFonts w:ascii="Times New Roman" w:eastAsia="Times New Roman" w:hAnsi="Times New Roman" w:cs="Times New Roman"/>
          <w:sz w:val="26"/>
          <w:szCs w:val="26"/>
        </w:rPr>
        <w:t>Молодежная дом 12</w:t>
      </w:r>
      <w:r w:rsidR="0031525D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3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п. Обозерский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улиц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Северная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 дом №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10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4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п. Обозерский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улиц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а</w:t>
      </w:r>
      <w:r w:rsidR="00A3695D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Северная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 дом №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24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Pr="00B44890" w:rsidRDefault="0031525D" w:rsidP="00B44890">
      <w:pPr>
        <w:tabs>
          <w:tab w:val="left" w:pos="720"/>
          <w:tab w:val="left" w:pos="14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>5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Организацию и проведение публичных слушаний по рассмотрению документации по планировке территории (проект межевания территории) в рамках реализации 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«Разработка проекта межевания территории многоквартирного жилого дома </w:t>
      </w:r>
      <w:r w:rsidR="000A192B">
        <w:rPr>
          <w:rFonts w:ascii="Times New Roman" w:eastAsia="Times New Roman" w:hAnsi="Times New Roman" w:cs="Times New Roman"/>
          <w:sz w:val="26"/>
          <w:szCs w:val="26"/>
        </w:rPr>
        <w:t>п. Летнеозерский</w:t>
      </w:r>
      <w:r w:rsidR="000A192B" w:rsidRPr="00B44890">
        <w:rPr>
          <w:rFonts w:ascii="Times New Roman" w:eastAsia="Times New Roman" w:hAnsi="Times New Roman" w:cs="Times New Roman"/>
          <w:sz w:val="26"/>
          <w:szCs w:val="26"/>
        </w:rPr>
        <w:t xml:space="preserve"> улиц</w:t>
      </w:r>
      <w:r w:rsidR="000A192B">
        <w:rPr>
          <w:rFonts w:ascii="Times New Roman" w:eastAsia="Times New Roman" w:hAnsi="Times New Roman" w:cs="Times New Roman"/>
          <w:sz w:val="26"/>
          <w:szCs w:val="26"/>
        </w:rPr>
        <w:t>а</w:t>
      </w:r>
      <w:r w:rsidR="000A192B" w:rsidRPr="00B4489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Новая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 дом № </w:t>
      </w:r>
      <w:r w:rsidR="00A3695D">
        <w:rPr>
          <w:rFonts w:ascii="Times New Roman" w:eastAsia="Times New Roman" w:hAnsi="Times New Roman" w:cs="Times New Roman"/>
          <w:sz w:val="26"/>
          <w:szCs w:val="26"/>
        </w:rPr>
        <w:t>4</w:t>
      </w:r>
      <w:r w:rsidR="00B44890" w:rsidRPr="00B4489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поручить ведущим специалистам администрации  МО «Обозерское». </w:t>
      </w:r>
    </w:p>
    <w:p w:rsidR="0031525D" w:rsidRDefault="0031525D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890">
        <w:rPr>
          <w:rFonts w:ascii="Times New Roman" w:eastAsia="Times New Roman" w:hAnsi="Times New Roman" w:cs="Times New Roman"/>
          <w:sz w:val="26"/>
          <w:szCs w:val="26"/>
        </w:rPr>
        <w:t xml:space="preserve"> 6.</w:t>
      </w:r>
      <w:r w:rsidRPr="00B44890">
        <w:rPr>
          <w:rFonts w:ascii="Times New Roman" w:hAnsi="Times New Roman" w:cs="Times New Roman"/>
          <w:sz w:val="26"/>
          <w:szCs w:val="26"/>
        </w:rPr>
        <w:t xml:space="preserve">Установить срок проведения публичных слушаний со дня опубликования проекта на </w:t>
      </w:r>
      <w:r w:rsidRPr="00B44890">
        <w:rPr>
          <w:rFonts w:ascii="Times New Roman" w:hAnsi="Times New Roman" w:cs="Times New Roman"/>
          <w:sz w:val="26"/>
          <w:szCs w:val="26"/>
          <w:shd w:val="clear" w:color="auto" w:fill="FFFFFF"/>
        </w:rPr>
        <w:t>официальном сайте муниципального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образования «Обозерское» в информационно-коммуникационной сети Интернет</w:t>
      </w:r>
      <w:r>
        <w:rPr>
          <w:rFonts w:ascii="Times New Roman" w:hAnsi="Times New Roman" w:cs="Times New Roman"/>
          <w:sz w:val="26"/>
          <w:szCs w:val="26"/>
        </w:rPr>
        <w:t xml:space="preserve"> не менее одного и не более трех месяцев.</w:t>
      </w:r>
    </w:p>
    <w:p w:rsidR="0031525D" w:rsidRDefault="0031525D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7. Опубликовать настоящее постановление в газете «Курьер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Прионежья</w:t>
      </w:r>
      <w:proofErr w:type="spellEnd"/>
      <w:r>
        <w:rPr>
          <w:rFonts w:ascii="Times New Roman" w:hAnsi="Times New Roman" w:cs="Times New Roman"/>
          <w:sz w:val="26"/>
          <w:szCs w:val="26"/>
        </w:rPr>
        <w:t>» и разместить на официальном сайте муниципального образования «Обозерское» в сети Интернет.</w:t>
      </w:r>
    </w:p>
    <w:p w:rsidR="0031525D" w:rsidRDefault="0031525D" w:rsidP="00B448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 настоящего постановления возложить на  ведущего специалиста администрации муниципального образования «Обозерское».</w:t>
      </w:r>
      <w:bookmarkStart w:id="1" w:name="sub_4"/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31525D" w:rsidRDefault="0031525D" w:rsidP="0031525D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:rsidR="0031525D" w:rsidRDefault="0031525D" w:rsidP="0031525D">
      <w:pPr>
        <w:tabs>
          <w:tab w:val="left" w:pos="64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1525D" w:rsidRDefault="0031525D" w:rsidP="003152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 «Обозерское»                                                                      Ю.В. Андруцкая</w:t>
      </w:r>
    </w:p>
    <w:p w:rsidR="00E9280C" w:rsidRDefault="00E9280C"/>
    <w:sectPr w:rsidR="00E9280C" w:rsidSect="00E9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525D"/>
    <w:rsid w:val="000A192B"/>
    <w:rsid w:val="0031525D"/>
    <w:rsid w:val="004561F3"/>
    <w:rsid w:val="00A3695D"/>
    <w:rsid w:val="00B44890"/>
    <w:rsid w:val="00E9280C"/>
    <w:rsid w:val="00E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2020-06-09T12:09:00Z</cp:lastPrinted>
  <dcterms:created xsi:type="dcterms:W3CDTF">2019-11-27T08:54:00Z</dcterms:created>
  <dcterms:modified xsi:type="dcterms:W3CDTF">2020-06-09T12:09:00Z</dcterms:modified>
</cp:coreProperties>
</file>