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FF" w:rsidRP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246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19D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  <w:r w:rsidRPr="00D82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D82AFF" w:rsidRP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2A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2A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2A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D82AFF" w:rsidRP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Плесецкого 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D82AFF" w:rsidRP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 </w:t>
      </w:r>
    </w:p>
    <w:p w:rsidR="00D82AFF" w:rsidRPr="00824675" w:rsidRDefault="00D82AFF" w:rsidP="00824675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sz w:val="24"/>
          <w:szCs w:val="24"/>
        </w:rPr>
        <w:t>от ______ 2020 г.  №___</w:t>
      </w:r>
    </w:p>
    <w:p w:rsidR="00D7759D" w:rsidRPr="00824675" w:rsidRDefault="00D7759D" w:rsidP="00D77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Порядок предоставления и расходования субсидий юридическим лицам</w:t>
      </w:r>
      <w:r w:rsidR="00674607" w:rsidRPr="00824675">
        <w:rPr>
          <w:rFonts w:ascii="Times New Roman" w:hAnsi="Times New Roman" w:cs="Times New Roman"/>
          <w:b/>
          <w:sz w:val="24"/>
          <w:szCs w:val="24"/>
        </w:rPr>
        <w:t xml:space="preserve"> возмещение убытков,</w:t>
      </w:r>
      <w:r w:rsidR="00D45AA1" w:rsidRPr="0082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07" w:rsidRPr="00824675">
        <w:rPr>
          <w:rFonts w:ascii="Times New Roman" w:hAnsi="Times New Roman" w:cs="Times New Roman"/>
          <w:b/>
          <w:sz w:val="24"/>
          <w:szCs w:val="24"/>
        </w:rPr>
        <w:t xml:space="preserve">возникающих в результате регулирования органами местного самоуправления тарифов на услуги </w:t>
      </w:r>
      <w:r w:rsidR="00D45AA1" w:rsidRPr="00824675">
        <w:rPr>
          <w:rFonts w:ascii="Times New Roman" w:hAnsi="Times New Roman" w:cs="Times New Roman"/>
          <w:b/>
          <w:sz w:val="24"/>
          <w:szCs w:val="24"/>
        </w:rPr>
        <w:t>коммунальной бани</w:t>
      </w:r>
      <w:r w:rsidR="00B74E8B" w:rsidRPr="00824675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24675">
        <w:rPr>
          <w:rFonts w:ascii="Times New Roman" w:hAnsi="Times New Roman" w:cs="Times New Roman"/>
          <w:b/>
          <w:sz w:val="24"/>
          <w:szCs w:val="24"/>
        </w:rPr>
        <w:t>1</w:t>
      </w:r>
      <w:r w:rsidR="00E01F43" w:rsidRPr="0082467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A62FF7" w:rsidRPr="0082467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C0771" w:rsidRPr="00824675">
        <w:rPr>
          <w:sz w:val="24"/>
          <w:szCs w:val="24"/>
        </w:rPr>
        <w:t xml:space="preserve"> </w:t>
      </w:r>
      <w:r w:rsidR="003C0771" w:rsidRPr="00824675">
        <w:rPr>
          <w:b/>
          <w:sz w:val="24"/>
          <w:szCs w:val="24"/>
        </w:rPr>
        <w:t xml:space="preserve"> </w:t>
      </w:r>
      <w:r w:rsidR="003C0771" w:rsidRPr="00824675">
        <w:rPr>
          <w:rFonts w:ascii="Times New Roman" w:hAnsi="Times New Roman" w:cs="Times New Roman"/>
          <w:b/>
          <w:sz w:val="24"/>
          <w:szCs w:val="24"/>
        </w:rPr>
        <w:t>плановый период 20</w:t>
      </w:r>
      <w:r w:rsidR="00B74E8B" w:rsidRPr="00824675">
        <w:rPr>
          <w:rFonts w:ascii="Times New Roman" w:hAnsi="Times New Roman" w:cs="Times New Roman"/>
          <w:b/>
          <w:sz w:val="24"/>
          <w:szCs w:val="24"/>
        </w:rPr>
        <w:t>2</w:t>
      </w:r>
      <w:r w:rsidR="00824675">
        <w:rPr>
          <w:rFonts w:ascii="Times New Roman" w:hAnsi="Times New Roman" w:cs="Times New Roman"/>
          <w:b/>
          <w:sz w:val="24"/>
          <w:szCs w:val="24"/>
        </w:rPr>
        <w:t>2</w:t>
      </w:r>
      <w:r w:rsidR="003C0771" w:rsidRPr="00824675">
        <w:rPr>
          <w:rFonts w:ascii="Times New Roman" w:hAnsi="Times New Roman" w:cs="Times New Roman"/>
          <w:b/>
          <w:sz w:val="24"/>
          <w:szCs w:val="24"/>
        </w:rPr>
        <w:t>-202</w:t>
      </w:r>
      <w:r w:rsidR="00824675">
        <w:rPr>
          <w:rFonts w:ascii="Times New Roman" w:hAnsi="Times New Roman" w:cs="Times New Roman"/>
          <w:b/>
          <w:sz w:val="24"/>
          <w:szCs w:val="24"/>
        </w:rPr>
        <w:t>3</w:t>
      </w:r>
      <w:r w:rsidR="003C0771" w:rsidRPr="0082467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24675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D45AA1" w:rsidRPr="00824675" w:rsidRDefault="00D45AA1" w:rsidP="00D45AA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5AA1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5AA1" w:rsidRPr="00824675">
        <w:rPr>
          <w:rFonts w:ascii="Times New Roman" w:hAnsi="Times New Roman" w:cs="Times New Roman"/>
          <w:sz w:val="24"/>
          <w:szCs w:val="24"/>
        </w:rPr>
        <w:t>Настоящий порядок определяет условия предоставления и расходования субсидий юридическим лицам из местного бюджета на возмещение убытков, возникающих в результате регулирования органами местного самоуправления тарифов на услуги коммунальной бани, порядок предоставления отчетности о целевом использовании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AA1" w:rsidRPr="00824675">
        <w:rPr>
          <w:rFonts w:ascii="Times New Roman" w:hAnsi="Times New Roman" w:cs="Times New Roman"/>
          <w:sz w:val="24"/>
          <w:szCs w:val="24"/>
        </w:rPr>
        <w:t>Субсидии из местного бюджета, выделяются юридическим лицам, заключившим договора с администрацией МО «Обозерское» на оказание услуг бани населению, и содержания здания бани.</w:t>
      </w:r>
    </w:p>
    <w:p w:rsidR="00347E36" w:rsidRPr="00824675" w:rsidRDefault="00347E36" w:rsidP="00D45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E36" w:rsidRPr="00824675" w:rsidRDefault="00D45AA1" w:rsidP="008246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347E36" w:rsidRPr="0082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675">
        <w:rPr>
          <w:rFonts w:ascii="Times New Roman" w:hAnsi="Times New Roman" w:cs="Times New Roman"/>
          <w:b/>
          <w:sz w:val="24"/>
          <w:szCs w:val="24"/>
        </w:rPr>
        <w:t>субсидии из местного бюджета юридическим лицам</w:t>
      </w:r>
    </w:p>
    <w:p w:rsidR="00D45AA1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45AA1" w:rsidRPr="00824675">
        <w:rPr>
          <w:rFonts w:ascii="Times New Roman" w:hAnsi="Times New Roman" w:cs="Times New Roman"/>
          <w:sz w:val="24"/>
          <w:szCs w:val="24"/>
        </w:rPr>
        <w:t>Предоставление субсидии юридическим лицам осуществляет администрация муниципального образования «Обозерское» в соответствии со сводной бюджетной росписью местного бюджета, лимитами бюджетных обязательств местного бюджета на текущий год.</w:t>
      </w:r>
    </w:p>
    <w:p w:rsidR="00D45AA1" w:rsidRPr="00824675" w:rsidRDefault="00824675" w:rsidP="00824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45AA1" w:rsidRPr="00824675">
        <w:rPr>
          <w:rFonts w:ascii="Times New Roman" w:hAnsi="Times New Roman" w:cs="Times New Roman"/>
          <w:sz w:val="24"/>
          <w:szCs w:val="24"/>
        </w:rPr>
        <w:t xml:space="preserve">Денежные средства из </w:t>
      </w:r>
      <w:r w:rsidR="00E01F43" w:rsidRPr="00824675">
        <w:rPr>
          <w:rFonts w:ascii="Times New Roman" w:hAnsi="Times New Roman" w:cs="Times New Roman"/>
          <w:sz w:val="24"/>
          <w:szCs w:val="24"/>
        </w:rPr>
        <w:t>местного бюджета перечисляются с лицевого счета администрации МО «Обозерское», открытого в УФК по Архангельской области, заявками на кассовый расход на счета юридических лиц.</w:t>
      </w:r>
    </w:p>
    <w:p w:rsidR="00347E36" w:rsidRPr="00824675" w:rsidRDefault="00347E36" w:rsidP="00E01F43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36" w:rsidRPr="00824675" w:rsidRDefault="00E01F43" w:rsidP="00E01F43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3.Расходование субсидии, выделенной юридическим лицам</w:t>
      </w:r>
    </w:p>
    <w:p w:rsidR="00E01F43" w:rsidRPr="00824675" w:rsidRDefault="00824675" w:rsidP="008246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01F43" w:rsidRPr="00824675">
        <w:rPr>
          <w:rFonts w:ascii="Times New Roman" w:hAnsi="Times New Roman" w:cs="Times New Roman"/>
          <w:sz w:val="24"/>
          <w:szCs w:val="24"/>
        </w:rPr>
        <w:t xml:space="preserve">Администрация МО «Обозерское» </w:t>
      </w:r>
      <w:r w:rsidR="00950AC6" w:rsidRPr="00824675">
        <w:rPr>
          <w:rFonts w:ascii="Times New Roman" w:hAnsi="Times New Roman" w:cs="Times New Roman"/>
          <w:sz w:val="24"/>
          <w:szCs w:val="24"/>
        </w:rPr>
        <w:t xml:space="preserve"> направляет субсидию</w:t>
      </w:r>
      <w:r w:rsidR="00434CDB" w:rsidRPr="00824675">
        <w:rPr>
          <w:rFonts w:ascii="Times New Roman" w:hAnsi="Times New Roman" w:cs="Times New Roman"/>
          <w:sz w:val="24"/>
          <w:szCs w:val="24"/>
        </w:rPr>
        <w:t xml:space="preserve"> юридическим лицам на основании выс</w:t>
      </w:r>
      <w:r w:rsidR="00007E07" w:rsidRPr="00824675">
        <w:rPr>
          <w:rFonts w:ascii="Times New Roman" w:hAnsi="Times New Roman" w:cs="Times New Roman"/>
          <w:sz w:val="24"/>
          <w:szCs w:val="24"/>
        </w:rPr>
        <w:t>т</w:t>
      </w:r>
      <w:r w:rsidR="00434CDB" w:rsidRPr="00824675">
        <w:rPr>
          <w:rFonts w:ascii="Times New Roman" w:hAnsi="Times New Roman" w:cs="Times New Roman"/>
          <w:sz w:val="24"/>
          <w:szCs w:val="24"/>
        </w:rPr>
        <w:t>авленных счетов-фактур, актов оказанных услуг, и отчета, и отражает в расходах бюджета муниципального образования в соответствии с кодами бюджетной классификации.</w:t>
      </w:r>
    </w:p>
    <w:p w:rsidR="00434CDB" w:rsidRPr="00824675" w:rsidRDefault="00434CDB" w:rsidP="00434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 xml:space="preserve">4. Контроль и </w:t>
      </w:r>
      <w:r w:rsidR="00B83B48" w:rsidRPr="00824675">
        <w:rPr>
          <w:rFonts w:ascii="Times New Roman" w:hAnsi="Times New Roman" w:cs="Times New Roman"/>
          <w:b/>
          <w:sz w:val="24"/>
          <w:szCs w:val="24"/>
        </w:rPr>
        <w:t>отчетность</w:t>
      </w:r>
    </w:p>
    <w:p w:rsidR="00434CDB" w:rsidRPr="00824675" w:rsidRDefault="00347E36" w:rsidP="0082467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4675">
        <w:rPr>
          <w:rFonts w:ascii="Times New Roman" w:hAnsi="Times New Roman" w:cs="Times New Roman"/>
          <w:sz w:val="24"/>
          <w:szCs w:val="24"/>
        </w:rPr>
        <w:t xml:space="preserve">    </w:t>
      </w:r>
      <w:r w:rsidR="00413002" w:rsidRPr="00824675">
        <w:rPr>
          <w:rFonts w:ascii="Times New Roman" w:hAnsi="Times New Roman" w:cs="Times New Roman"/>
          <w:sz w:val="24"/>
          <w:szCs w:val="24"/>
        </w:rPr>
        <w:t>4.1.</w:t>
      </w:r>
      <w:r w:rsidR="00434CDB" w:rsidRPr="00824675">
        <w:rPr>
          <w:rFonts w:ascii="Times New Roman" w:hAnsi="Times New Roman" w:cs="Times New Roman"/>
          <w:sz w:val="24"/>
          <w:szCs w:val="24"/>
        </w:rPr>
        <w:t xml:space="preserve"> Контроль за исполнением договорных обязательств </w:t>
      </w:r>
      <w:r w:rsidR="00BE6537" w:rsidRPr="00824675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 «Обозерское» в лице главы администрации.</w:t>
      </w:r>
    </w:p>
    <w:p w:rsidR="00BE6537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E6537" w:rsidRPr="00824675">
        <w:rPr>
          <w:rFonts w:ascii="Times New Roman" w:hAnsi="Times New Roman" w:cs="Times New Roman"/>
          <w:sz w:val="24"/>
          <w:szCs w:val="24"/>
        </w:rPr>
        <w:t xml:space="preserve">Руководители юридических лиц предоставляют в администрацию до 25 числа следующего за отчетным кварталом, отчет об использовании субсидии, включающий в себя заверенные подписью руководителя и печатью организации копии документов: </w:t>
      </w:r>
      <w:r w:rsidR="00BE6537" w:rsidRPr="00824675">
        <w:rPr>
          <w:rFonts w:ascii="Times New Roman" w:hAnsi="Times New Roman" w:cs="Times New Roman"/>
          <w:sz w:val="24"/>
          <w:szCs w:val="24"/>
        </w:rPr>
        <w:lastRenderedPageBreak/>
        <w:t xml:space="preserve">отчетов по движению билетов,  расшифровки по заработной плате и начислениям на нее, </w:t>
      </w:r>
      <w:r w:rsidR="00363AA1" w:rsidRPr="00824675">
        <w:rPr>
          <w:rFonts w:ascii="Times New Roman" w:hAnsi="Times New Roman" w:cs="Times New Roman"/>
          <w:sz w:val="24"/>
          <w:szCs w:val="24"/>
        </w:rPr>
        <w:t>платежных поручений, расшифровки затрат на приобретение материальных запасов и иных затрат.</w:t>
      </w:r>
    </w:p>
    <w:p w:rsidR="00363AA1" w:rsidRPr="00824675" w:rsidRDefault="00363AA1" w:rsidP="00363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363AA1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573FC" w:rsidRPr="00824675">
        <w:rPr>
          <w:rFonts w:ascii="Times New Roman" w:hAnsi="Times New Roman" w:cs="Times New Roman"/>
          <w:sz w:val="24"/>
          <w:szCs w:val="24"/>
        </w:rPr>
        <w:t>Юридические лица, получающие субсидию из местного бюджета, несут ответственность за нецелевое использование денежных средств в установленном действующим законодательством порядке.</w:t>
      </w:r>
    </w:p>
    <w:p w:rsidR="00B573FC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573FC" w:rsidRPr="00824675">
        <w:rPr>
          <w:rFonts w:ascii="Times New Roman" w:hAnsi="Times New Roman" w:cs="Times New Roman"/>
          <w:sz w:val="24"/>
          <w:szCs w:val="24"/>
        </w:rPr>
        <w:t>В случае выявления нарушений условий, установленных при предоставлении субсидий, соответствующий объем субсидий подлежит возврату юридическими лицами в местный бюджет в полном объеме и бесспорном порядке.</w:t>
      </w:r>
    </w:p>
    <w:p w:rsidR="00D45AA1" w:rsidRPr="00824675" w:rsidRDefault="00D45AA1" w:rsidP="00D45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AA1" w:rsidRPr="00D45AA1" w:rsidRDefault="00D45AA1" w:rsidP="00D77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AA1" w:rsidRPr="00D45AA1" w:rsidSect="006075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2B" w:rsidRDefault="00C6492B" w:rsidP="00090BE8">
      <w:pPr>
        <w:spacing w:after="0" w:line="240" w:lineRule="auto"/>
      </w:pPr>
      <w:r>
        <w:separator/>
      </w:r>
    </w:p>
  </w:endnote>
  <w:endnote w:type="continuationSeparator" w:id="0">
    <w:p w:rsidR="00C6492B" w:rsidRDefault="00C6492B" w:rsidP="000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2B" w:rsidRDefault="00C6492B" w:rsidP="00090BE8">
      <w:pPr>
        <w:spacing w:after="0" w:line="240" w:lineRule="auto"/>
      </w:pPr>
      <w:r>
        <w:separator/>
      </w:r>
    </w:p>
  </w:footnote>
  <w:footnote w:type="continuationSeparator" w:id="0">
    <w:p w:rsidR="00C6492B" w:rsidRDefault="00C6492B" w:rsidP="0009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E8" w:rsidRDefault="00D96E15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43F"/>
    <w:multiLevelType w:val="hybridMultilevel"/>
    <w:tmpl w:val="0B6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A3507"/>
    <w:multiLevelType w:val="multilevel"/>
    <w:tmpl w:val="58D8B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CFF"/>
    <w:rsid w:val="00007E07"/>
    <w:rsid w:val="00057D43"/>
    <w:rsid w:val="00090BE8"/>
    <w:rsid w:val="000D01A8"/>
    <w:rsid w:val="0012212E"/>
    <w:rsid w:val="001316B7"/>
    <w:rsid w:val="00142A71"/>
    <w:rsid w:val="00145A6F"/>
    <w:rsid w:val="001B03C7"/>
    <w:rsid w:val="001B4815"/>
    <w:rsid w:val="001C3699"/>
    <w:rsid w:val="001C7384"/>
    <w:rsid w:val="001D1305"/>
    <w:rsid w:val="00201E44"/>
    <w:rsid w:val="00205FF5"/>
    <w:rsid w:val="00212D4E"/>
    <w:rsid w:val="00347E36"/>
    <w:rsid w:val="00350360"/>
    <w:rsid w:val="00363AA1"/>
    <w:rsid w:val="003A1C70"/>
    <w:rsid w:val="003B2CFF"/>
    <w:rsid w:val="003C0771"/>
    <w:rsid w:val="00413002"/>
    <w:rsid w:val="00432737"/>
    <w:rsid w:val="00434CDB"/>
    <w:rsid w:val="004638CA"/>
    <w:rsid w:val="0051106F"/>
    <w:rsid w:val="005225BE"/>
    <w:rsid w:val="005308A6"/>
    <w:rsid w:val="005619D5"/>
    <w:rsid w:val="00607560"/>
    <w:rsid w:val="00674607"/>
    <w:rsid w:val="006D6962"/>
    <w:rsid w:val="006E493D"/>
    <w:rsid w:val="00703036"/>
    <w:rsid w:val="0077259E"/>
    <w:rsid w:val="0078587C"/>
    <w:rsid w:val="007A0905"/>
    <w:rsid w:val="00824675"/>
    <w:rsid w:val="00862115"/>
    <w:rsid w:val="00864B12"/>
    <w:rsid w:val="00870A9C"/>
    <w:rsid w:val="009423B7"/>
    <w:rsid w:val="00950AC6"/>
    <w:rsid w:val="009D6B04"/>
    <w:rsid w:val="00A62FF7"/>
    <w:rsid w:val="00AB3293"/>
    <w:rsid w:val="00AC047B"/>
    <w:rsid w:val="00AC5A6B"/>
    <w:rsid w:val="00AD18C9"/>
    <w:rsid w:val="00AD7A35"/>
    <w:rsid w:val="00B573FC"/>
    <w:rsid w:val="00B74E8B"/>
    <w:rsid w:val="00B8208D"/>
    <w:rsid w:val="00B83B48"/>
    <w:rsid w:val="00BE6537"/>
    <w:rsid w:val="00C3196F"/>
    <w:rsid w:val="00C6492B"/>
    <w:rsid w:val="00CB480A"/>
    <w:rsid w:val="00CE0744"/>
    <w:rsid w:val="00CF626C"/>
    <w:rsid w:val="00D42E68"/>
    <w:rsid w:val="00D45AA1"/>
    <w:rsid w:val="00D545C6"/>
    <w:rsid w:val="00D7759D"/>
    <w:rsid w:val="00D82AFF"/>
    <w:rsid w:val="00D85E45"/>
    <w:rsid w:val="00D92D9C"/>
    <w:rsid w:val="00D96E15"/>
    <w:rsid w:val="00DA0B1E"/>
    <w:rsid w:val="00DA1393"/>
    <w:rsid w:val="00DE5EA0"/>
    <w:rsid w:val="00E01F43"/>
    <w:rsid w:val="00F36751"/>
    <w:rsid w:val="00F42693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B45BC-966F-469D-B0EC-797BF6C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BE8"/>
  </w:style>
  <w:style w:type="paragraph" w:styleId="a6">
    <w:name w:val="footer"/>
    <w:basedOn w:val="a"/>
    <w:link w:val="a7"/>
    <w:uiPriority w:val="99"/>
    <w:semiHidden/>
    <w:unhideWhenUsed/>
    <w:rsid w:val="000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BAEC-AB4C-4CBD-AA44-3A92EF97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2019-12-24T10:36:00Z</cp:lastPrinted>
  <dcterms:created xsi:type="dcterms:W3CDTF">2016-09-06T12:00:00Z</dcterms:created>
  <dcterms:modified xsi:type="dcterms:W3CDTF">2020-11-16T10:07:00Z</dcterms:modified>
</cp:coreProperties>
</file>