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0A19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Pr="001705A6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475A" w:rsidRPr="001705A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D475A" w:rsidRPr="001705A6">
        <w:rPr>
          <w:rFonts w:ascii="Times New Roman" w:eastAsia="Times New Roman" w:hAnsi="Times New Roman" w:cs="Times New Roman"/>
          <w:b/>
          <w:sz w:val="28"/>
          <w:szCs w:val="28"/>
        </w:rPr>
        <w:t>июл</w:t>
      </w:r>
      <w:r w:rsidR="004561F3" w:rsidRPr="001705A6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561F3" w:rsidRPr="00170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475A" w:rsidRPr="001705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</w:t>
      </w:r>
      <w:r w:rsidRPr="001705A6">
        <w:rPr>
          <w:rFonts w:ascii="Times New Roman" w:eastAsia="Times New Roman" w:hAnsi="Times New Roman" w:cs="Times New Roman"/>
          <w:sz w:val="28"/>
          <w:szCs w:val="28"/>
        </w:rPr>
        <w:t xml:space="preserve">пос. Обозерский                             </w:t>
      </w:r>
      <w:r w:rsidR="004561F3" w:rsidRPr="0017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DA3" w:rsidRPr="001705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05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15B41" w:rsidRPr="001705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D475A" w:rsidRPr="001705A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15B41" w:rsidRPr="001705A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31525D" w:rsidRPr="001705A6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D" w:rsidRPr="001705A6" w:rsidRDefault="0031525D" w:rsidP="0031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и проведении публичных слушаний по рассмотрению документации по планировке территорий (проекты межевания территорий) многоквартирных жилых домов в </w:t>
      </w:r>
      <w:r w:rsidR="00A3695D" w:rsidRPr="001705A6"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</w:t>
      </w:r>
    </w:p>
    <w:p w:rsidR="00B44890" w:rsidRPr="001705A6" w:rsidRDefault="00B44890" w:rsidP="00B44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D" w:rsidRPr="001705A6" w:rsidRDefault="0031525D" w:rsidP="00B4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46 Градостроительного кодекса, </w:t>
      </w:r>
      <w:r w:rsidRPr="001705A6">
        <w:rPr>
          <w:rFonts w:ascii="Times New Roman" w:hAnsi="Times New Roman" w:cs="Times New Roman"/>
          <w:sz w:val="28"/>
          <w:szCs w:val="28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 w:rsidRPr="001705A6">
        <w:rPr>
          <w:rFonts w:ascii="Times New Roman" w:eastAsia="Times New Roman" w:hAnsi="Times New Roman" w:cs="Times New Roman"/>
          <w:sz w:val="28"/>
          <w:szCs w:val="28"/>
        </w:rPr>
        <w:t xml:space="preserve">, решением  администрация муниципального образования «Обозерское» о публичных слушаниях 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1525D" w:rsidRPr="001705A6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525D" w:rsidRPr="001705A6">
        <w:rPr>
          <w:rFonts w:ascii="Times New Roman" w:hAnsi="Times New Roman" w:cs="Times New Roman"/>
          <w:sz w:val="28"/>
          <w:szCs w:val="28"/>
        </w:rPr>
        <w:t>Определить форму проведения публичных слушаний – проведение слушаний в органе местного самоуправления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. Назначить проведение публичных слушаний по рассмотрению документации по планировке территорий (проекты межевания территорий) многоквартирных жилых домов в </w:t>
      </w:r>
      <w:r w:rsidR="00EA7C7D" w:rsidRPr="001705A6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C7D" w:rsidRPr="00170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>Обозерск</w:t>
      </w:r>
      <w:r w:rsidR="00EA7C7D" w:rsidRPr="001705A6">
        <w:rPr>
          <w:rFonts w:ascii="Times New Roman" w:eastAsia="Times New Roman" w:hAnsi="Times New Roman" w:cs="Times New Roman"/>
          <w:sz w:val="28"/>
          <w:szCs w:val="28"/>
        </w:rPr>
        <w:t>ое»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705A6" w:rsidRPr="001705A6">
        <w:rPr>
          <w:rFonts w:ascii="Times New Roman" w:eastAsia="Times New Roman" w:hAnsi="Times New Roman" w:cs="Times New Roman"/>
          <w:sz w:val="28"/>
          <w:szCs w:val="28"/>
        </w:rPr>
        <w:t>23 августа 2021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 года в 17 часов 00 минут по адресу п. Обозерский, ул. </w:t>
      </w:r>
      <w:proofErr w:type="gramStart"/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, д. 61а, </w:t>
      </w:r>
      <w:proofErr w:type="spellStart"/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</w:p>
    <w:p w:rsidR="0031525D" w:rsidRPr="001705A6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</w:t>
      </w:r>
      <w:r w:rsidR="00A3695D" w:rsidRPr="001705A6">
        <w:rPr>
          <w:rFonts w:ascii="Times New Roman" w:eastAsia="Times New Roman" w:hAnsi="Times New Roman" w:cs="Times New Roman"/>
          <w:sz w:val="28"/>
          <w:szCs w:val="28"/>
        </w:rPr>
        <w:t xml:space="preserve">п. Обозерский улица </w:t>
      </w:r>
      <w:r w:rsidR="001705A6" w:rsidRPr="001705A6">
        <w:rPr>
          <w:rFonts w:ascii="Times New Roman" w:eastAsia="Times New Roman" w:hAnsi="Times New Roman" w:cs="Times New Roman"/>
          <w:sz w:val="28"/>
          <w:szCs w:val="28"/>
        </w:rPr>
        <w:t>Пролетарская дом 8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 xml:space="preserve">» поручить ведущим специалистам администрации  МО «Обозерское». </w:t>
      </w:r>
    </w:p>
    <w:p w:rsidR="0031525D" w:rsidRPr="001705A6" w:rsidRDefault="001705A6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525D" w:rsidRPr="00170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525D" w:rsidRPr="001705A6">
        <w:rPr>
          <w:rFonts w:ascii="Times New Roman" w:hAnsi="Times New Roman" w:cs="Times New Roman"/>
          <w:sz w:val="28"/>
          <w:szCs w:val="28"/>
        </w:rPr>
        <w:t xml:space="preserve">Установить срок проведения публичных слушаний со дня опубликования проекта на </w:t>
      </w:r>
      <w:r w:rsidR="0031525D" w:rsidRPr="001705A6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 w:rsidR="0031525D" w:rsidRPr="001705A6">
        <w:rPr>
          <w:rFonts w:ascii="Times New Roman" w:hAnsi="Times New Roman" w:cs="Times New Roman"/>
          <w:sz w:val="28"/>
          <w:szCs w:val="28"/>
        </w:rPr>
        <w:t xml:space="preserve"> не менее одного и не более трех месяцев.</w:t>
      </w:r>
    </w:p>
    <w:p w:rsidR="0031525D" w:rsidRPr="001705A6" w:rsidRDefault="001705A6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A6">
        <w:rPr>
          <w:rFonts w:ascii="Times New Roman" w:hAnsi="Times New Roman" w:cs="Times New Roman"/>
          <w:sz w:val="28"/>
          <w:szCs w:val="28"/>
        </w:rPr>
        <w:t>4</w:t>
      </w:r>
      <w:r w:rsidR="0031525D" w:rsidRPr="001705A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«Курьер </w:t>
      </w:r>
      <w:proofErr w:type="spellStart"/>
      <w:r w:rsidR="0031525D" w:rsidRPr="001705A6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31525D" w:rsidRPr="001705A6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«Обозерское» в сети Интернет.</w:t>
      </w:r>
    </w:p>
    <w:p w:rsidR="0031525D" w:rsidRPr="001705A6" w:rsidRDefault="001705A6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5A6">
        <w:rPr>
          <w:rFonts w:ascii="Times New Roman" w:hAnsi="Times New Roman" w:cs="Times New Roman"/>
          <w:sz w:val="28"/>
          <w:szCs w:val="28"/>
        </w:rPr>
        <w:t>5</w:t>
      </w:r>
      <w:r w:rsidR="0031525D" w:rsidRPr="001705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25D" w:rsidRPr="001705A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1525D" w:rsidRPr="001705A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ведущего специалиста администрации муниципального образования «Обозерское».</w:t>
      </w:r>
      <w:bookmarkStart w:id="1" w:name="sub_4"/>
    </w:p>
    <w:p w:rsidR="0031525D" w:rsidRPr="001705A6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525D" w:rsidRPr="001705A6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1525D" w:rsidRPr="001705A6" w:rsidRDefault="00BE5184" w:rsidP="001705A6">
      <w:pPr>
        <w:tabs>
          <w:tab w:val="left" w:pos="64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31525D" w:rsidRPr="001705A6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1525D"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="0031525D" w:rsidRPr="001705A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525D" w:rsidRPr="001705A6" w:rsidRDefault="0031525D" w:rsidP="001705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05A6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«Обозерское»                                                               </w:t>
      </w:r>
      <w:r w:rsidR="00534183" w:rsidRPr="001705A6">
        <w:rPr>
          <w:rFonts w:ascii="Times New Roman" w:eastAsia="Times New Roman" w:hAnsi="Times New Roman" w:cs="Times New Roman"/>
          <w:b/>
          <w:sz w:val="28"/>
          <w:szCs w:val="28"/>
        </w:rPr>
        <w:t>Е.П. Самохина</w:t>
      </w:r>
    </w:p>
    <w:p w:rsidR="00E9280C" w:rsidRDefault="00E9280C"/>
    <w:sectPr w:rsidR="00E9280C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5D"/>
    <w:rsid w:val="00015013"/>
    <w:rsid w:val="000A192B"/>
    <w:rsid w:val="001705A6"/>
    <w:rsid w:val="002D0D0B"/>
    <w:rsid w:val="0031525D"/>
    <w:rsid w:val="004561F3"/>
    <w:rsid w:val="00515B41"/>
    <w:rsid w:val="00534183"/>
    <w:rsid w:val="006F1FDC"/>
    <w:rsid w:val="009402E7"/>
    <w:rsid w:val="00990DA3"/>
    <w:rsid w:val="009B2974"/>
    <w:rsid w:val="00A3695D"/>
    <w:rsid w:val="00B44890"/>
    <w:rsid w:val="00BE5184"/>
    <w:rsid w:val="00E9280C"/>
    <w:rsid w:val="00EA7C7D"/>
    <w:rsid w:val="00F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2021-07-15T08:38:00Z</cp:lastPrinted>
  <dcterms:created xsi:type="dcterms:W3CDTF">2019-11-27T08:54:00Z</dcterms:created>
  <dcterms:modified xsi:type="dcterms:W3CDTF">2021-07-15T08:38:00Z</dcterms:modified>
</cp:coreProperties>
</file>