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Default="00B37AC6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</w:t>
      </w:r>
      <w:r w:rsidR="00DB45B3">
        <w:rPr>
          <w:b/>
          <w:bCs/>
          <w:sz w:val="26"/>
          <w:szCs w:val="26"/>
        </w:rPr>
        <w:t>МУНИЦИПАЛЬНЫЙ СОВЕТ</w:t>
      </w:r>
      <w:r>
        <w:rPr>
          <w:b/>
          <w:bCs/>
          <w:sz w:val="26"/>
          <w:szCs w:val="26"/>
        </w:rPr>
        <w:t xml:space="preserve">                           ПРОЕКТ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«ОКСОВСКОЕ»</w:t>
      </w: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четвертого созыва</w:t>
      </w:r>
    </w:p>
    <w:p w:rsidR="00DB45B3" w:rsidRDefault="00DB45B3" w:rsidP="00D25FF9">
      <w:pPr>
        <w:pStyle w:val="3"/>
        <w:rPr>
          <w:sz w:val="26"/>
          <w:szCs w:val="26"/>
        </w:rPr>
      </w:pPr>
    </w:p>
    <w:p w:rsidR="00DB45B3" w:rsidRDefault="00DB45B3" w:rsidP="00D25FF9">
      <w:pPr>
        <w:rPr>
          <w:sz w:val="26"/>
          <w:szCs w:val="26"/>
        </w:rPr>
      </w:pP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E4D17" w:rsidRDefault="00DB45B3" w:rsidP="00D25FF9">
      <w:pPr>
        <w:jc w:val="center"/>
        <w:rPr>
          <w:b/>
          <w:sz w:val="26"/>
          <w:szCs w:val="26"/>
        </w:rPr>
      </w:pPr>
      <w:r w:rsidRPr="00EC3B1E">
        <w:rPr>
          <w:sz w:val="26"/>
          <w:szCs w:val="26"/>
        </w:rPr>
        <w:t xml:space="preserve"> </w:t>
      </w:r>
      <w:r w:rsidRPr="009E4D17">
        <w:rPr>
          <w:b/>
          <w:sz w:val="26"/>
          <w:szCs w:val="26"/>
        </w:rPr>
        <w:t>от «</w:t>
      </w:r>
      <w:r w:rsidR="004F6FB2" w:rsidRPr="009E4D17">
        <w:rPr>
          <w:b/>
          <w:sz w:val="26"/>
          <w:szCs w:val="26"/>
        </w:rPr>
        <w:t>15</w:t>
      </w:r>
      <w:r w:rsidRPr="009E4D17">
        <w:rPr>
          <w:b/>
          <w:sz w:val="26"/>
          <w:szCs w:val="26"/>
        </w:rPr>
        <w:t xml:space="preserve"> » </w:t>
      </w:r>
      <w:r w:rsidR="000E5973" w:rsidRPr="009E4D17">
        <w:rPr>
          <w:b/>
          <w:sz w:val="26"/>
          <w:szCs w:val="26"/>
        </w:rPr>
        <w:t>ноября</w:t>
      </w:r>
      <w:r w:rsidRPr="009E4D17">
        <w:rPr>
          <w:b/>
          <w:sz w:val="26"/>
          <w:szCs w:val="26"/>
        </w:rPr>
        <w:t xml:space="preserve"> </w:t>
      </w:r>
      <w:r w:rsidR="004F6FB2" w:rsidRPr="009E4D17">
        <w:rPr>
          <w:b/>
          <w:sz w:val="26"/>
          <w:szCs w:val="26"/>
        </w:rPr>
        <w:t>2019</w:t>
      </w:r>
      <w:r w:rsidRPr="009E4D17">
        <w:rPr>
          <w:b/>
          <w:sz w:val="26"/>
          <w:szCs w:val="26"/>
        </w:rPr>
        <w:t xml:space="preserve"> года  № </w:t>
      </w:r>
    </w:p>
    <w:p w:rsidR="00DB45B3" w:rsidRDefault="00DB45B3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45B3" w:rsidRPr="009E4D17" w:rsidRDefault="004F6FB2" w:rsidP="00D25FF9">
      <w:pPr>
        <w:jc w:val="center"/>
        <w:rPr>
          <w:sz w:val="36"/>
          <w:szCs w:val="36"/>
        </w:rPr>
      </w:pPr>
      <w:r w:rsidRPr="009E4D17">
        <w:rPr>
          <w:b/>
          <w:bCs/>
          <w:sz w:val="36"/>
          <w:szCs w:val="36"/>
        </w:rPr>
        <w:t>О местном бюджете на 2020</w:t>
      </w:r>
      <w:r w:rsidR="00DB45B3" w:rsidRPr="009E4D17">
        <w:rPr>
          <w:b/>
          <w:bCs/>
          <w:sz w:val="36"/>
          <w:szCs w:val="36"/>
        </w:rPr>
        <w:t xml:space="preserve"> год</w:t>
      </w:r>
    </w:p>
    <w:p w:rsidR="00DB45B3" w:rsidRDefault="00DB45B3" w:rsidP="009E4D17">
      <w:pPr>
        <w:rPr>
          <w:sz w:val="26"/>
          <w:szCs w:val="26"/>
        </w:rPr>
      </w:pPr>
    </w:p>
    <w:p w:rsidR="009E4D17" w:rsidRDefault="009E4D17" w:rsidP="009E4D17">
      <w:pPr>
        <w:jc w:val="center"/>
        <w:rPr>
          <w:b/>
          <w:sz w:val="26"/>
          <w:szCs w:val="26"/>
        </w:rPr>
      </w:pPr>
    </w:p>
    <w:p w:rsidR="009E4D17" w:rsidRDefault="009E4D17" w:rsidP="009E4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 1.  Основные  характе</w:t>
      </w:r>
      <w:r w:rsidRPr="009E4D17">
        <w:rPr>
          <w:b/>
          <w:sz w:val="26"/>
          <w:szCs w:val="26"/>
        </w:rPr>
        <w:t>ристики  местного  бюджета</w:t>
      </w:r>
    </w:p>
    <w:p w:rsidR="009E4D17" w:rsidRPr="009E4D17" w:rsidRDefault="009E4D17" w:rsidP="009E4D17">
      <w:pPr>
        <w:jc w:val="center"/>
        <w:rPr>
          <w:b/>
          <w:sz w:val="26"/>
          <w:szCs w:val="26"/>
        </w:rPr>
      </w:pPr>
    </w:p>
    <w:p w:rsidR="00DB45B3" w:rsidRDefault="009E4D17" w:rsidP="009E4D17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45B3">
        <w:rPr>
          <w:sz w:val="26"/>
          <w:szCs w:val="26"/>
        </w:rPr>
        <w:t>Утвердить  основные  характер</w:t>
      </w:r>
      <w:r>
        <w:rPr>
          <w:sz w:val="26"/>
          <w:szCs w:val="26"/>
        </w:rPr>
        <w:t xml:space="preserve">истики </w:t>
      </w:r>
      <w:r w:rsidR="004F6FB2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 «</w:t>
      </w:r>
      <w:proofErr w:type="spellStart"/>
      <w:r>
        <w:rPr>
          <w:sz w:val="26"/>
          <w:szCs w:val="26"/>
        </w:rPr>
        <w:t>Оксовское</w:t>
      </w:r>
      <w:proofErr w:type="spellEnd"/>
      <w:r>
        <w:rPr>
          <w:sz w:val="26"/>
          <w:szCs w:val="26"/>
        </w:rPr>
        <w:t xml:space="preserve">»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далее - местный бюджет) </w:t>
      </w:r>
      <w:r w:rsidR="004F6FB2">
        <w:rPr>
          <w:sz w:val="26"/>
          <w:szCs w:val="26"/>
        </w:rPr>
        <w:t>на 2020</w:t>
      </w:r>
      <w:r w:rsidR="00DB45B3">
        <w:rPr>
          <w:sz w:val="26"/>
          <w:szCs w:val="26"/>
        </w:rPr>
        <w:t xml:space="preserve"> год:</w:t>
      </w:r>
    </w:p>
    <w:p w:rsidR="00DB45B3" w:rsidRDefault="009E4D17" w:rsidP="009E4D17">
      <w:pPr>
        <w:ind w:left="735"/>
        <w:rPr>
          <w:sz w:val="26"/>
          <w:szCs w:val="26"/>
        </w:rPr>
      </w:pPr>
      <w:r>
        <w:rPr>
          <w:sz w:val="26"/>
          <w:szCs w:val="26"/>
        </w:rPr>
        <w:t xml:space="preserve">-  прогнозируемый  </w:t>
      </w:r>
      <w:r w:rsidR="00DB45B3">
        <w:rPr>
          <w:sz w:val="26"/>
          <w:szCs w:val="26"/>
        </w:rPr>
        <w:t xml:space="preserve">общий  объем  доходов  местного  бюджета  в  сумме       </w:t>
      </w:r>
      <w:r w:rsidR="004F6FB2">
        <w:rPr>
          <w:sz w:val="26"/>
          <w:szCs w:val="26"/>
        </w:rPr>
        <w:t>5356,2</w:t>
      </w:r>
      <w:r w:rsidR="00DB45B3">
        <w:rPr>
          <w:sz w:val="26"/>
          <w:szCs w:val="26"/>
        </w:rPr>
        <w:t xml:space="preserve"> тыс. рублей;</w:t>
      </w:r>
    </w:p>
    <w:p w:rsidR="00DB45B3" w:rsidRDefault="00DB45B3" w:rsidP="009E4D1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E4D17">
        <w:rPr>
          <w:sz w:val="26"/>
          <w:szCs w:val="26"/>
        </w:rPr>
        <w:t xml:space="preserve">- прогнозируемый  </w:t>
      </w:r>
      <w:r>
        <w:rPr>
          <w:sz w:val="26"/>
          <w:szCs w:val="26"/>
        </w:rPr>
        <w:t xml:space="preserve">общий  объем  расходов  местного  бюджета  в  сумме </w:t>
      </w:r>
      <w:r w:rsidR="009E4D17">
        <w:rPr>
          <w:sz w:val="26"/>
          <w:szCs w:val="26"/>
        </w:rPr>
        <w:t xml:space="preserve">                                          </w:t>
      </w:r>
    </w:p>
    <w:p w:rsidR="009E4D17" w:rsidRDefault="00084D94" w:rsidP="009E4D17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B45B3">
        <w:rPr>
          <w:sz w:val="26"/>
          <w:szCs w:val="26"/>
        </w:rPr>
        <w:t xml:space="preserve">  </w:t>
      </w:r>
      <w:r w:rsidR="009E4D17">
        <w:rPr>
          <w:sz w:val="26"/>
          <w:szCs w:val="26"/>
        </w:rPr>
        <w:t>5356,2  тыс. рублей;</w:t>
      </w:r>
    </w:p>
    <w:p w:rsidR="00DB45B3" w:rsidRDefault="009E4D17" w:rsidP="009E4D17">
      <w:pPr>
        <w:rPr>
          <w:sz w:val="26"/>
          <w:szCs w:val="26"/>
        </w:rPr>
      </w:pPr>
      <w:r>
        <w:rPr>
          <w:sz w:val="26"/>
          <w:szCs w:val="26"/>
        </w:rPr>
        <w:t xml:space="preserve">            - прогнозируемый  </w:t>
      </w:r>
      <w:r w:rsidR="00DB45B3">
        <w:rPr>
          <w:sz w:val="26"/>
          <w:szCs w:val="26"/>
        </w:rPr>
        <w:t xml:space="preserve">дефицит  местного бюджета   </w:t>
      </w:r>
      <w:r w:rsidR="000E5973">
        <w:rPr>
          <w:sz w:val="26"/>
          <w:szCs w:val="26"/>
        </w:rPr>
        <w:t>составляет 0,00</w:t>
      </w:r>
      <w:r w:rsidR="00DB45B3">
        <w:rPr>
          <w:sz w:val="26"/>
          <w:szCs w:val="26"/>
        </w:rPr>
        <w:t xml:space="preserve"> тыс. рублей.</w:t>
      </w:r>
    </w:p>
    <w:p w:rsidR="00476F44" w:rsidRDefault="00476F44" w:rsidP="00476F44">
      <w:pPr>
        <w:jc w:val="center"/>
        <w:rPr>
          <w:b/>
          <w:sz w:val="26"/>
          <w:szCs w:val="26"/>
        </w:rPr>
      </w:pPr>
    </w:p>
    <w:p w:rsidR="00476F44" w:rsidRDefault="00476F44" w:rsidP="00476F44">
      <w:pPr>
        <w:jc w:val="center"/>
        <w:rPr>
          <w:b/>
          <w:sz w:val="26"/>
          <w:szCs w:val="26"/>
        </w:rPr>
      </w:pPr>
      <w:r w:rsidRPr="00476F44">
        <w:rPr>
          <w:b/>
          <w:sz w:val="26"/>
          <w:szCs w:val="26"/>
        </w:rPr>
        <w:t>Статья 2.  Нормативы  распределения  доходов  местного  бюджета</w:t>
      </w:r>
    </w:p>
    <w:p w:rsidR="00476F44" w:rsidRPr="00476F44" w:rsidRDefault="00476F44" w:rsidP="00476F44">
      <w:pPr>
        <w:jc w:val="center"/>
        <w:rPr>
          <w:b/>
          <w:sz w:val="26"/>
          <w:szCs w:val="26"/>
        </w:rPr>
      </w:pP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</w:t>
      </w:r>
      <w:r w:rsidR="00476F44">
        <w:rPr>
          <w:sz w:val="26"/>
          <w:szCs w:val="26"/>
        </w:rPr>
        <w:t xml:space="preserve">    1</w:t>
      </w:r>
      <w:r w:rsidRPr="00000EA5">
        <w:rPr>
          <w:sz w:val="26"/>
          <w:szCs w:val="26"/>
        </w:rPr>
        <w:t>. Установить, что</w:t>
      </w:r>
      <w:r w:rsidR="004F6FB2">
        <w:rPr>
          <w:sz w:val="26"/>
          <w:szCs w:val="26"/>
        </w:rPr>
        <w:t xml:space="preserve"> доходы местного бюджета на 2020</w:t>
      </w:r>
      <w:r w:rsidRPr="00000EA5">
        <w:rPr>
          <w:sz w:val="26"/>
          <w:szCs w:val="26"/>
        </w:rPr>
        <w:t xml:space="preserve"> год формируется за счет: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налога на доходы физических лиц – по нормативу 2 процента;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налога на имущество физических лиц – по нормативу 100 процентов;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земельного налога – по нормативу 100 процентов;</w:t>
      </w:r>
    </w:p>
    <w:p w:rsidR="00DB45B3" w:rsidRPr="00000EA5" w:rsidRDefault="00DB45B3" w:rsidP="009E4D17">
      <w:pPr>
        <w:ind w:left="720"/>
        <w:rPr>
          <w:sz w:val="26"/>
          <w:szCs w:val="26"/>
        </w:rPr>
      </w:pPr>
      <w:r w:rsidRPr="00000EA5">
        <w:rPr>
          <w:sz w:val="26"/>
          <w:szCs w:val="26"/>
        </w:rPr>
        <w:t>-государственная  пошлина за совершение нотариальных действий  – по      нормативу 100 процентов;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</w:t>
      </w:r>
      <w:r w:rsidRPr="00000EA5">
        <w:rPr>
          <w:sz w:val="26"/>
          <w:szCs w:val="26"/>
        </w:rPr>
        <w:tab/>
        <w:t>- аренда имущества находящегося в оперативном управлении органов управл</w:t>
      </w:r>
      <w:r w:rsidRPr="00000EA5">
        <w:rPr>
          <w:sz w:val="26"/>
          <w:szCs w:val="26"/>
        </w:rPr>
        <w:t>е</w:t>
      </w:r>
      <w:r w:rsidRPr="00000EA5">
        <w:rPr>
          <w:sz w:val="26"/>
          <w:szCs w:val="26"/>
        </w:rPr>
        <w:t>ния поселений и созданных ими учреждений (за исключением имущества м</w:t>
      </w:r>
      <w:r w:rsidRPr="00000EA5">
        <w:rPr>
          <w:sz w:val="26"/>
          <w:szCs w:val="26"/>
        </w:rPr>
        <w:t>у</w:t>
      </w:r>
      <w:r w:rsidRPr="00000EA5">
        <w:rPr>
          <w:sz w:val="26"/>
          <w:szCs w:val="26"/>
        </w:rPr>
        <w:t>ниципальных автономных учреждений) - по нормативу 100 процентов;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- по нормативу 100 пр</w:t>
      </w:r>
      <w:r w:rsidRPr="00000EA5">
        <w:rPr>
          <w:sz w:val="26"/>
          <w:szCs w:val="26"/>
        </w:rPr>
        <w:t>о</w:t>
      </w:r>
      <w:r w:rsidRPr="00000EA5">
        <w:rPr>
          <w:sz w:val="26"/>
          <w:szCs w:val="26"/>
        </w:rPr>
        <w:t>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невыясненные поступления, зачисляемые в бюджеты поселений - по нормат</w:t>
      </w:r>
      <w:r w:rsidRPr="00000EA5">
        <w:rPr>
          <w:sz w:val="26"/>
          <w:szCs w:val="26"/>
        </w:rPr>
        <w:t>и</w:t>
      </w:r>
      <w:r w:rsidRPr="00000EA5">
        <w:rPr>
          <w:sz w:val="26"/>
          <w:szCs w:val="26"/>
        </w:rPr>
        <w:t>ву 100 процентов;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 прочие поступления от использования имущества, находящегося в собстве</w:t>
      </w:r>
      <w:r w:rsidRPr="00000EA5">
        <w:rPr>
          <w:sz w:val="26"/>
          <w:szCs w:val="26"/>
        </w:rPr>
        <w:t>н</w:t>
      </w:r>
      <w:r w:rsidRPr="00000EA5">
        <w:rPr>
          <w:sz w:val="26"/>
          <w:szCs w:val="26"/>
        </w:rPr>
        <w:t>ности поселений (за исключением имущества муниципальных автономных у</w:t>
      </w:r>
      <w:r w:rsidRPr="00000EA5">
        <w:rPr>
          <w:sz w:val="26"/>
          <w:szCs w:val="26"/>
        </w:rPr>
        <w:t>ч</w:t>
      </w:r>
      <w:r w:rsidRPr="00000EA5">
        <w:rPr>
          <w:sz w:val="26"/>
          <w:szCs w:val="26"/>
        </w:rPr>
        <w:t>реждений, а также имущества муниципальных унитарных предприятий, в том числе казенных) – по нормативу 100 процентов;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доходы от реализации иного имущества, находящегося в собственности пос</w:t>
      </w:r>
      <w:r w:rsidRPr="00000EA5">
        <w:rPr>
          <w:sz w:val="26"/>
          <w:szCs w:val="26"/>
        </w:rPr>
        <w:t>е</w:t>
      </w:r>
      <w:r w:rsidRPr="00000EA5">
        <w:rPr>
          <w:sz w:val="26"/>
          <w:szCs w:val="26"/>
        </w:rPr>
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по нормативу 100 процентов;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lastRenderedPageBreak/>
        <w:t xml:space="preserve">          - прочие неналоговые доходы бюджетов поселений в соответствии с законод</w:t>
      </w:r>
      <w:r w:rsidRPr="00000EA5">
        <w:rPr>
          <w:sz w:val="26"/>
          <w:szCs w:val="26"/>
        </w:rPr>
        <w:t>а</w:t>
      </w:r>
      <w:r w:rsidRPr="00000EA5">
        <w:rPr>
          <w:sz w:val="26"/>
          <w:szCs w:val="26"/>
        </w:rPr>
        <w:t>тельством Российской Федерации, Архангельской области, муниципального образования «</w:t>
      </w:r>
      <w:proofErr w:type="spellStart"/>
      <w:r w:rsidRPr="00000EA5">
        <w:rPr>
          <w:sz w:val="26"/>
          <w:szCs w:val="26"/>
        </w:rPr>
        <w:t>Плесецкий</w:t>
      </w:r>
      <w:proofErr w:type="spellEnd"/>
      <w:r w:rsidRPr="00000EA5">
        <w:rPr>
          <w:sz w:val="26"/>
          <w:szCs w:val="26"/>
        </w:rPr>
        <w:t xml:space="preserve"> муниципальный район » и муниципального образов</w:t>
      </w:r>
      <w:r w:rsidRPr="00000EA5">
        <w:rPr>
          <w:sz w:val="26"/>
          <w:szCs w:val="26"/>
        </w:rPr>
        <w:t>а</w:t>
      </w:r>
      <w:r w:rsidRPr="00000EA5">
        <w:rPr>
          <w:sz w:val="26"/>
          <w:szCs w:val="26"/>
        </w:rPr>
        <w:t xml:space="preserve">ния    « </w:t>
      </w:r>
      <w:proofErr w:type="spellStart"/>
      <w:r w:rsidRPr="00000EA5">
        <w:rPr>
          <w:sz w:val="26"/>
          <w:szCs w:val="26"/>
        </w:rPr>
        <w:t>Оксовское</w:t>
      </w:r>
      <w:proofErr w:type="spellEnd"/>
      <w:r w:rsidRPr="00000EA5">
        <w:rPr>
          <w:sz w:val="26"/>
          <w:szCs w:val="26"/>
        </w:rPr>
        <w:t xml:space="preserve"> » – по нормативу 100 процентов</w:t>
      </w:r>
    </w:p>
    <w:p w:rsidR="00DB45B3" w:rsidRPr="00000EA5" w:rsidRDefault="00DB45B3" w:rsidP="009E4D17">
      <w:pPr>
        <w:ind w:left="720"/>
        <w:rPr>
          <w:sz w:val="26"/>
          <w:szCs w:val="26"/>
        </w:rPr>
      </w:pPr>
      <w:r w:rsidRPr="00000EA5">
        <w:rPr>
          <w:sz w:val="26"/>
          <w:szCs w:val="26"/>
        </w:rPr>
        <w:t>- безвозмездные поступления от других бюджетов бюджетной системы РФ</w:t>
      </w:r>
    </w:p>
    <w:p w:rsidR="00DB45B3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</w:t>
      </w:r>
      <w:r w:rsidR="00476F44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 xml:space="preserve"> - прочие  безвозмездные поступления;</w:t>
      </w:r>
    </w:p>
    <w:p w:rsidR="00476F44" w:rsidRDefault="00476F44" w:rsidP="009E4D17">
      <w:pPr>
        <w:ind w:left="708" w:hanging="708"/>
        <w:rPr>
          <w:sz w:val="26"/>
          <w:szCs w:val="26"/>
        </w:rPr>
      </w:pPr>
    </w:p>
    <w:p w:rsidR="00476F44" w:rsidRPr="00476F44" w:rsidRDefault="00476F44" w:rsidP="00476F44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</w:t>
      </w:r>
      <w:r w:rsidRPr="00476F44">
        <w:rPr>
          <w:b/>
          <w:sz w:val="24"/>
          <w:szCs w:val="24"/>
        </w:rPr>
        <w:t xml:space="preserve">Статья </w:t>
      </w:r>
      <w:r w:rsidRPr="00476F44">
        <w:rPr>
          <w:b/>
          <w:sz w:val="26"/>
          <w:szCs w:val="26"/>
        </w:rPr>
        <w:t>3.  Главные администраторы  доходов  местного  бюджета  и  гла</w:t>
      </w:r>
      <w:r w:rsidRPr="00476F44">
        <w:rPr>
          <w:b/>
          <w:sz w:val="26"/>
          <w:szCs w:val="26"/>
        </w:rPr>
        <w:t>в</w:t>
      </w:r>
      <w:r w:rsidRPr="00476F44">
        <w:rPr>
          <w:b/>
          <w:sz w:val="26"/>
          <w:szCs w:val="26"/>
        </w:rPr>
        <w:t>ные  администраторы  источников  финансирования  дефицита  местного  бю</w:t>
      </w:r>
      <w:r w:rsidRPr="00476F44">
        <w:rPr>
          <w:b/>
          <w:sz w:val="26"/>
          <w:szCs w:val="26"/>
        </w:rPr>
        <w:t>д</w:t>
      </w:r>
      <w:r w:rsidRPr="00476F44">
        <w:rPr>
          <w:b/>
          <w:sz w:val="26"/>
          <w:szCs w:val="26"/>
        </w:rPr>
        <w:t>жета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  <w:r w:rsidR="00476F44">
        <w:rPr>
          <w:sz w:val="26"/>
          <w:szCs w:val="26"/>
        </w:rPr>
        <w:t>1</w:t>
      </w:r>
      <w:r w:rsidRPr="00000EA5">
        <w:rPr>
          <w:sz w:val="26"/>
          <w:szCs w:val="26"/>
        </w:rPr>
        <w:t xml:space="preserve">. </w:t>
      </w:r>
      <w:r w:rsidR="00476F44">
        <w:rPr>
          <w:sz w:val="26"/>
          <w:szCs w:val="26"/>
        </w:rPr>
        <w:t xml:space="preserve">Утвердить перечень  главных  администраторов доходов </w:t>
      </w:r>
      <w:r w:rsidR="000E5973">
        <w:rPr>
          <w:sz w:val="26"/>
          <w:szCs w:val="26"/>
        </w:rPr>
        <w:t xml:space="preserve"> местно</w:t>
      </w:r>
      <w:r w:rsidR="00476F44">
        <w:rPr>
          <w:sz w:val="26"/>
          <w:szCs w:val="26"/>
        </w:rPr>
        <w:t>го</w:t>
      </w:r>
      <w:r w:rsidR="000E5973">
        <w:rPr>
          <w:sz w:val="26"/>
          <w:szCs w:val="26"/>
        </w:rPr>
        <w:t xml:space="preserve"> бюджет</w:t>
      </w:r>
      <w:r w:rsidR="00476F44">
        <w:rPr>
          <w:sz w:val="26"/>
          <w:szCs w:val="26"/>
        </w:rPr>
        <w:t>а</w:t>
      </w:r>
      <w:r w:rsidR="000E5973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>согласно приложению № 1 к настоящему р</w:t>
      </w:r>
      <w:r w:rsidRPr="00000EA5">
        <w:rPr>
          <w:sz w:val="26"/>
          <w:szCs w:val="26"/>
        </w:rPr>
        <w:t>е</w:t>
      </w:r>
      <w:r w:rsidRPr="00000EA5">
        <w:rPr>
          <w:sz w:val="26"/>
          <w:szCs w:val="26"/>
        </w:rPr>
        <w:t>шению.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  <w:r w:rsidR="00D47CE8">
        <w:rPr>
          <w:sz w:val="26"/>
          <w:szCs w:val="26"/>
        </w:rPr>
        <w:t>2</w:t>
      </w:r>
      <w:r w:rsidRPr="00000EA5">
        <w:rPr>
          <w:sz w:val="26"/>
          <w:szCs w:val="26"/>
        </w:rPr>
        <w:t xml:space="preserve">. </w:t>
      </w:r>
      <w:r w:rsidR="00D47CE8">
        <w:rPr>
          <w:sz w:val="26"/>
          <w:szCs w:val="26"/>
        </w:rPr>
        <w:t>Утвердить  перечень</w:t>
      </w:r>
      <w:r w:rsidRPr="00000EA5">
        <w:rPr>
          <w:sz w:val="26"/>
          <w:szCs w:val="26"/>
        </w:rPr>
        <w:t xml:space="preserve">  главных </w:t>
      </w:r>
      <w:proofErr w:type="gramStart"/>
      <w:r w:rsidRPr="00000EA5">
        <w:rPr>
          <w:sz w:val="26"/>
          <w:szCs w:val="26"/>
        </w:rPr>
        <w:t>администраторов источников финансирования д</w:t>
      </w:r>
      <w:r w:rsidRPr="00000EA5">
        <w:rPr>
          <w:sz w:val="26"/>
          <w:szCs w:val="26"/>
        </w:rPr>
        <w:t>е</w:t>
      </w:r>
      <w:r w:rsidRPr="00000EA5">
        <w:rPr>
          <w:sz w:val="26"/>
          <w:szCs w:val="26"/>
        </w:rPr>
        <w:t xml:space="preserve">фицита </w:t>
      </w:r>
      <w:r w:rsidR="00D47CE8">
        <w:rPr>
          <w:sz w:val="26"/>
          <w:szCs w:val="26"/>
        </w:rPr>
        <w:t xml:space="preserve">местного  </w:t>
      </w:r>
      <w:r w:rsidRPr="00000EA5">
        <w:rPr>
          <w:sz w:val="26"/>
          <w:szCs w:val="26"/>
        </w:rPr>
        <w:t>бюдже</w:t>
      </w:r>
      <w:r w:rsidR="00D47CE8">
        <w:rPr>
          <w:sz w:val="26"/>
          <w:szCs w:val="26"/>
        </w:rPr>
        <w:t>та</w:t>
      </w:r>
      <w:proofErr w:type="gramEnd"/>
      <w:r w:rsidRPr="00000EA5">
        <w:rPr>
          <w:sz w:val="26"/>
          <w:szCs w:val="26"/>
        </w:rPr>
        <w:t xml:space="preserve"> </w:t>
      </w:r>
      <w:r w:rsidR="00D47CE8">
        <w:rPr>
          <w:sz w:val="26"/>
          <w:szCs w:val="26"/>
        </w:rPr>
        <w:t>согласно  приложению  № 4</w:t>
      </w:r>
      <w:r w:rsidRPr="00000EA5">
        <w:rPr>
          <w:sz w:val="26"/>
          <w:szCs w:val="26"/>
        </w:rPr>
        <w:t>.</w:t>
      </w:r>
    </w:p>
    <w:p w:rsidR="00D47CE8" w:rsidRDefault="00D47CE8" w:rsidP="009E4D17">
      <w:pPr>
        <w:ind w:firstLine="720"/>
        <w:rPr>
          <w:sz w:val="26"/>
          <w:szCs w:val="26"/>
        </w:rPr>
      </w:pPr>
    </w:p>
    <w:p w:rsidR="00D47CE8" w:rsidRDefault="00D47CE8" w:rsidP="00D47CE8">
      <w:pPr>
        <w:ind w:firstLine="720"/>
        <w:jc w:val="center"/>
        <w:rPr>
          <w:b/>
          <w:sz w:val="26"/>
          <w:szCs w:val="26"/>
        </w:rPr>
      </w:pPr>
      <w:r w:rsidRPr="00D47CE8">
        <w:rPr>
          <w:b/>
          <w:sz w:val="26"/>
          <w:szCs w:val="26"/>
        </w:rPr>
        <w:t>Статья 4. Прогнозируемое  поступление  доходов  местного  бюджета</w:t>
      </w:r>
    </w:p>
    <w:p w:rsidR="00D47CE8" w:rsidRPr="00D47CE8" w:rsidRDefault="00D47CE8" w:rsidP="00D47CE8">
      <w:pPr>
        <w:ind w:firstLine="720"/>
        <w:jc w:val="center"/>
        <w:rPr>
          <w:b/>
          <w:sz w:val="26"/>
          <w:szCs w:val="26"/>
        </w:rPr>
      </w:pPr>
    </w:p>
    <w:p w:rsidR="00D47CE8" w:rsidRDefault="00D47CE8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="00DB45B3">
        <w:rPr>
          <w:sz w:val="26"/>
          <w:szCs w:val="26"/>
        </w:rPr>
        <w:t xml:space="preserve">. </w:t>
      </w:r>
      <w:r>
        <w:rPr>
          <w:sz w:val="26"/>
          <w:szCs w:val="26"/>
        </w:rPr>
        <w:t>Учесть  в местном  бюджете  на  2020  год  прогнозируемое  поступление  доходов  согласно  приложению  № 3  к  настоящему  решению.</w:t>
      </w:r>
    </w:p>
    <w:p w:rsidR="00D47CE8" w:rsidRDefault="00D47CE8" w:rsidP="009E4D17">
      <w:pPr>
        <w:ind w:firstLine="720"/>
        <w:rPr>
          <w:b/>
          <w:sz w:val="26"/>
          <w:szCs w:val="26"/>
        </w:rPr>
      </w:pPr>
    </w:p>
    <w:p w:rsidR="00D47CE8" w:rsidRDefault="00D47CE8" w:rsidP="00D47CE8">
      <w:pPr>
        <w:ind w:firstLine="720"/>
        <w:jc w:val="center"/>
        <w:rPr>
          <w:b/>
          <w:sz w:val="26"/>
          <w:szCs w:val="26"/>
        </w:rPr>
      </w:pPr>
      <w:r w:rsidRPr="00D47CE8">
        <w:rPr>
          <w:b/>
          <w:sz w:val="26"/>
          <w:szCs w:val="26"/>
        </w:rPr>
        <w:t>Статья 5.  Источники  финансирования  дефицита  местного  бюджета.</w:t>
      </w:r>
    </w:p>
    <w:p w:rsidR="00D47CE8" w:rsidRPr="00D47CE8" w:rsidRDefault="00D47CE8" w:rsidP="00D47CE8">
      <w:pPr>
        <w:ind w:firstLine="720"/>
        <w:jc w:val="center"/>
        <w:rPr>
          <w:b/>
          <w:sz w:val="26"/>
          <w:szCs w:val="26"/>
        </w:rPr>
      </w:pPr>
    </w:p>
    <w:p w:rsidR="00A35A29" w:rsidRDefault="00A35A29" w:rsidP="00A35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Установить  источники  финансирования дефицита местного  бюджета на 2020  год согласно  приложению  № 5 к  настоящему  решению.</w:t>
      </w:r>
    </w:p>
    <w:p w:rsidR="00A35A29" w:rsidRDefault="00A35A29" w:rsidP="009E4D17">
      <w:pPr>
        <w:ind w:firstLine="720"/>
        <w:rPr>
          <w:sz w:val="26"/>
          <w:szCs w:val="26"/>
        </w:rPr>
      </w:pPr>
    </w:p>
    <w:p w:rsidR="00A35A29" w:rsidRPr="00A35A29" w:rsidRDefault="00A35A29" w:rsidP="00A35A29">
      <w:pPr>
        <w:ind w:firstLine="720"/>
        <w:jc w:val="center"/>
        <w:rPr>
          <w:b/>
          <w:sz w:val="26"/>
          <w:szCs w:val="26"/>
        </w:rPr>
      </w:pPr>
      <w:r w:rsidRPr="00A35A29">
        <w:rPr>
          <w:b/>
          <w:sz w:val="26"/>
          <w:szCs w:val="26"/>
        </w:rPr>
        <w:t>Статья 6.  Бюджетные  ассигнования  местного  бюджета</w:t>
      </w:r>
    </w:p>
    <w:p w:rsidR="00A35A29" w:rsidRPr="00A35A29" w:rsidRDefault="00A35A29" w:rsidP="00A35A29">
      <w:pPr>
        <w:ind w:firstLine="720"/>
        <w:jc w:val="center"/>
        <w:rPr>
          <w:b/>
          <w:sz w:val="26"/>
          <w:szCs w:val="26"/>
        </w:rPr>
      </w:pPr>
    </w:p>
    <w:p w:rsidR="00DB45B3" w:rsidRPr="00000EA5" w:rsidRDefault="00A35A29" w:rsidP="00A35A29">
      <w:pPr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DB45B3" w:rsidRPr="00000EA5">
        <w:rPr>
          <w:sz w:val="26"/>
          <w:szCs w:val="26"/>
        </w:rPr>
        <w:t>. Утвердить распределение ассигнов</w:t>
      </w:r>
      <w:r>
        <w:rPr>
          <w:sz w:val="26"/>
          <w:szCs w:val="26"/>
        </w:rPr>
        <w:t>аний из местного бюджета на 2020 год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по разделам, </w:t>
      </w:r>
      <w:r w:rsidR="00A35A29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>подразделам функциональной классификации расходов бюджетов Ро</w:t>
      </w:r>
      <w:r w:rsidRPr="00000EA5">
        <w:rPr>
          <w:sz w:val="26"/>
          <w:szCs w:val="26"/>
        </w:rPr>
        <w:t>с</w:t>
      </w:r>
      <w:r w:rsidRPr="00000EA5">
        <w:rPr>
          <w:sz w:val="26"/>
          <w:szCs w:val="26"/>
        </w:rPr>
        <w:t>сийской</w:t>
      </w:r>
      <w:r w:rsidR="00A35A29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 xml:space="preserve"> Ф</w:t>
      </w:r>
      <w:r w:rsidR="00A35A29">
        <w:rPr>
          <w:sz w:val="26"/>
          <w:szCs w:val="26"/>
        </w:rPr>
        <w:t xml:space="preserve">едерации согласно приложению № 7 </w:t>
      </w:r>
      <w:r w:rsidRPr="00000EA5">
        <w:rPr>
          <w:sz w:val="26"/>
          <w:szCs w:val="26"/>
        </w:rPr>
        <w:t xml:space="preserve"> к настоящему решению;</w:t>
      </w:r>
    </w:p>
    <w:p w:rsidR="00DB45B3" w:rsidRDefault="00A35A29" w:rsidP="009E4D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DB45B3" w:rsidRPr="00000EA5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 </w:t>
      </w:r>
      <w:r w:rsidR="00DB45B3" w:rsidRPr="00000EA5">
        <w:rPr>
          <w:sz w:val="26"/>
          <w:szCs w:val="26"/>
        </w:rPr>
        <w:t xml:space="preserve">ведомственную </w:t>
      </w:r>
      <w:r>
        <w:rPr>
          <w:sz w:val="26"/>
          <w:szCs w:val="26"/>
        </w:rPr>
        <w:t xml:space="preserve"> </w:t>
      </w:r>
      <w:r w:rsidR="00DB45B3" w:rsidRPr="00000EA5">
        <w:rPr>
          <w:sz w:val="26"/>
          <w:szCs w:val="26"/>
        </w:rPr>
        <w:t xml:space="preserve">структуру </w:t>
      </w:r>
      <w:r>
        <w:rPr>
          <w:sz w:val="26"/>
          <w:szCs w:val="26"/>
        </w:rPr>
        <w:t xml:space="preserve"> </w:t>
      </w:r>
      <w:r w:rsidR="00DB45B3" w:rsidRPr="00000EA5">
        <w:rPr>
          <w:sz w:val="26"/>
          <w:szCs w:val="26"/>
        </w:rPr>
        <w:t>р</w:t>
      </w:r>
      <w:r>
        <w:rPr>
          <w:sz w:val="26"/>
          <w:szCs w:val="26"/>
        </w:rPr>
        <w:t>асходов  местного  бюджета  на  2020</w:t>
      </w:r>
      <w:r w:rsidR="00DB45B3" w:rsidRPr="00000EA5">
        <w:rPr>
          <w:sz w:val="26"/>
          <w:szCs w:val="26"/>
        </w:rPr>
        <w:t xml:space="preserve"> год согласно приложению №</w:t>
      </w:r>
      <w:r>
        <w:rPr>
          <w:sz w:val="26"/>
          <w:szCs w:val="26"/>
        </w:rPr>
        <w:t xml:space="preserve"> 8</w:t>
      </w:r>
      <w:r w:rsidR="00DB45B3" w:rsidRPr="00000EA5">
        <w:rPr>
          <w:sz w:val="26"/>
          <w:szCs w:val="26"/>
        </w:rPr>
        <w:t xml:space="preserve"> к настоящему решению.</w:t>
      </w:r>
    </w:p>
    <w:p w:rsidR="00A35A29" w:rsidRPr="00000EA5" w:rsidRDefault="00A35A29" w:rsidP="009E4D17">
      <w:pPr>
        <w:ind w:firstLine="708"/>
        <w:rPr>
          <w:sz w:val="26"/>
          <w:szCs w:val="26"/>
        </w:rPr>
      </w:pPr>
    </w:p>
    <w:p w:rsidR="00A61A6E" w:rsidRDefault="00A61A6E" w:rsidP="00A61A6E">
      <w:pPr>
        <w:ind w:firstLine="720"/>
        <w:jc w:val="center"/>
        <w:rPr>
          <w:b/>
          <w:sz w:val="26"/>
          <w:szCs w:val="26"/>
        </w:rPr>
      </w:pPr>
      <w:r w:rsidRPr="00A61A6E">
        <w:rPr>
          <w:b/>
          <w:sz w:val="26"/>
          <w:szCs w:val="26"/>
        </w:rPr>
        <w:t>Статья 7.  Особенности  исполнения местного  бюджета на  2020 год</w:t>
      </w:r>
    </w:p>
    <w:p w:rsidR="00A61A6E" w:rsidRPr="00A61A6E" w:rsidRDefault="00A61A6E" w:rsidP="00A61A6E">
      <w:pPr>
        <w:ind w:firstLine="720"/>
        <w:jc w:val="center"/>
        <w:rPr>
          <w:b/>
          <w:sz w:val="26"/>
          <w:szCs w:val="26"/>
        </w:rPr>
      </w:pPr>
    </w:p>
    <w:p w:rsidR="00DB45B3" w:rsidRDefault="00CF3557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="00DB45B3">
        <w:rPr>
          <w:sz w:val="26"/>
          <w:szCs w:val="26"/>
        </w:rPr>
        <w:t>. Установить, что исполнение местного бюджета по расходам осуществляе</w:t>
      </w:r>
      <w:r w:rsidR="00DB45B3">
        <w:rPr>
          <w:sz w:val="26"/>
          <w:szCs w:val="26"/>
        </w:rPr>
        <w:t>т</w:t>
      </w:r>
      <w:r w:rsidR="00DB45B3">
        <w:rPr>
          <w:sz w:val="26"/>
          <w:szCs w:val="26"/>
        </w:rPr>
        <w:t>ся через счета по учету средств местного бюджета, открытые в органе Федерального к</w:t>
      </w:r>
      <w:r w:rsidR="00DB45B3">
        <w:rPr>
          <w:sz w:val="26"/>
          <w:szCs w:val="26"/>
        </w:rPr>
        <w:t>а</w:t>
      </w:r>
      <w:r w:rsidR="00DB45B3">
        <w:rPr>
          <w:sz w:val="26"/>
          <w:szCs w:val="26"/>
        </w:rPr>
        <w:t>значейства.</w:t>
      </w:r>
    </w:p>
    <w:p w:rsidR="00DB45B3" w:rsidRDefault="00DB45B3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2.Установить,  что  в  соответствии  с  пунктом  5  статьи  242  Бюджетного 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декса  Российской  Федерации </w:t>
      </w:r>
      <w:r w:rsidR="00A61A6E">
        <w:rPr>
          <w:sz w:val="26"/>
          <w:szCs w:val="26"/>
        </w:rPr>
        <w:t xml:space="preserve">не  использованные  по  состоянию на 1  января   2020  года </w:t>
      </w:r>
      <w:r>
        <w:rPr>
          <w:sz w:val="26"/>
          <w:szCs w:val="26"/>
        </w:rPr>
        <w:t xml:space="preserve"> межбюджетные  трансферты,  полученные  в  форме  субсидий  и  субве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</w:t>
      </w:r>
      <w:r w:rsidR="000E5973">
        <w:rPr>
          <w:sz w:val="26"/>
          <w:szCs w:val="26"/>
        </w:rPr>
        <w:t xml:space="preserve">ий,  </w:t>
      </w:r>
      <w:r w:rsidR="00CF3557">
        <w:rPr>
          <w:sz w:val="26"/>
          <w:szCs w:val="26"/>
        </w:rPr>
        <w:t xml:space="preserve">имеющих  целевое  назначение, </w:t>
      </w:r>
      <w:r w:rsidR="000E5973">
        <w:rPr>
          <w:sz w:val="26"/>
          <w:szCs w:val="26"/>
        </w:rPr>
        <w:t xml:space="preserve">подлежат  </w:t>
      </w:r>
      <w:r w:rsidR="00CF3557">
        <w:rPr>
          <w:sz w:val="26"/>
          <w:szCs w:val="26"/>
        </w:rPr>
        <w:t>возврату  в  бюджет  МО «</w:t>
      </w:r>
      <w:proofErr w:type="spellStart"/>
      <w:r w:rsidR="00CF3557">
        <w:rPr>
          <w:sz w:val="26"/>
          <w:szCs w:val="26"/>
        </w:rPr>
        <w:t>Плесецкий</w:t>
      </w:r>
      <w:proofErr w:type="spellEnd"/>
      <w:r w:rsidR="00CF3557">
        <w:rPr>
          <w:sz w:val="26"/>
          <w:szCs w:val="26"/>
        </w:rPr>
        <w:t xml:space="preserve">  м</w:t>
      </w:r>
      <w:r w:rsidR="00CF3557">
        <w:rPr>
          <w:sz w:val="26"/>
          <w:szCs w:val="26"/>
        </w:rPr>
        <w:t>у</w:t>
      </w:r>
      <w:r w:rsidR="00CF3557">
        <w:rPr>
          <w:sz w:val="26"/>
          <w:szCs w:val="26"/>
        </w:rPr>
        <w:t>ниципальный  район», в  течени</w:t>
      </w:r>
      <w:proofErr w:type="gramStart"/>
      <w:r w:rsidR="00CF3557">
        <w:rPr>
          <w:sz w:val="26"/>
          <w:szCs w:val="26"/>
        </w:rPr>
        <w:t>и</w:t>
      </w:r>
      <w:proofErr w:type="gramEnd"/>
      <w:r w:rsidR="00CF3557">
        <w:rPr>
          <w:sz w:val="26"/>
          <w:szCs w:val="26"/>
        </w:rPr>
        <w:t xml:space="preserve">  15  рабочих  дней  текущего  финансового года.</w:t>
      </w:r>
    </w:p>
    <w:p w:rsidR="00DB45B3" w:rsidRDefault="00CF3557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="00DB45B3">
        <w:rPr>
          <w:sz w:val="26"/>
          <w:szCs w:val="26"/>
        </w:rPr>
        <w:t>. Администрация муниципального образования «</w:t>
      </w:r>
      <w:proofErr w:type="spellStart"/>
      <w:r w:rsidR="00DB45B3">
        <w:rPr>
          <w:sz w:val="26"/>
          <w:szCs w:val="26"/>
        </w:rPr>
        <w:t>Оксовское</w:t>
      </w:r>
      <w:proofErr w:type="spellEnd"/>
      <w:r w:rsidR="00DB45B3">
        <w:rPr>
          <w:sz w:val="26"/>
          <w:szCs w:val="26"/>
        </w:rPr>
        <w:t>» в ходе исполн</w:t>
      </w:r>
      <w:r w:rsidR="00DB45B3">
        <w:rPr>
          <w:sz w:val="26"/>
          <w:szCs w:val="26"/>
        </w:rPr>
        <w:t>е</w:t>
      </w:r>
      <w:r w:rsidR="00DB45B3">
        <w:rPr>
          <w:sz w:val="26"/>
          <w:szCs w:val="26"/>
        </w:rPr>
        <w:t>ния ре</w:t>
      </w:r>
      <w:r>
        <w:rPr>
          <w:sz w:val="26"/>
          <w:szCs w:val="26"/>
        </w:rPr>
        <w:t>шения «О местном бюджете на 2020</w:t>
      </w:r>
      <w:r w:rsidR="00DB45B3">
        <w:rPr>
          <w:sz w:val="26"/>
          <w:szCs w:val="26"/>
        </w:rPr>
        <w:t xml:space="preserve"> год» вправе вносить изменения </w:t>
      </w:r>
      <w:proofErr w:type="gramStart"/>
      <w:r w:rsidR="00DB45B3">
        <w:rPr>
          <w:sz w:val="26"/>
          <w:szCs w:val="26"/>
        </w:rPr>
        <w:t>в</w:t>
      </w:r>
      <w:proofErr w:type="gramEnd"/>
      <w:r w:rsidR="00DB45B3">
        <w:rPr>
          <w:sz w:val="26"/>
          <w:szCs w:val="26"/>
        </w:rPr>
        <w:t>: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бюджета – в случае обращения взыскания на средства местного бюджета на основании испо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нительных листов судебных органов;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2) функциональную и экономическую структуры расходов местного бюджета – в случае образования в ходе исп</w:t>
      </w:r>
      <w:r w:rsidR="00CF3557">
        <w:rPr>
          <w:sz w:val="26"/>
          <w:szCs w:val="26"/>
        </w:rPr>
        <w:t>олнения местного бюджета на 2020</w:t>
      </w:r>
      <w:r>
        <w:rPr>
          <w:sz w:val="26"/>
          <w:szCs w:val="26"/>
        </w:rPr>
        <w:t xml:space="preserve"> год экономии по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дельным статьям экономической классификации расходов бюджетов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дерации;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3) функциональную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экономическую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структуры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расходов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</w:t>
      </w:r>
      <w:r w:rsidR="00CF355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бюджета – на суммы средств,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>выделяемых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резервного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фонда 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CF355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МО  «</w:t>
      </w:r>
      <w:proofErr w:type="spellStart"/>
      <w:r>
        <w:rPr>
          <w:sz w:val="26"/>
          <w:szCs w:val="26"/>
        </w:rPr>
        <w:t>Оксовское</w:t>
      </w:r>
      <w:proofErr w:type="spellEnd"/>
      <w:r>
        <w:rPr>
          <w:sz w:val="26"/>
          <w:szCs w:val="26"/>
        </w:rPr>
        <w:t>»;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дох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 местного бюджета – на суммы целевых безвозмездных перечислений, предоставля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местному бюджету из бюджетов других уровней;</w:t>
      </w:r>
    </w:p>
    <w:p w:rsidR="00DB45B3" w:rsidRDefault="00DB45B3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Российской Федерации, Архангельской области.</w:t>
      </w:r>
    </w:p>
    <w:p w:rsidR="00DB45B3" w:rsidRDefault="00CF3557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0E5973">
        <w:rPr>
          <w:sz w:val="26"/>
          <w:szCs w:val="26"/>
        </w:rPr>
        <w:t>. Установить на 1 января 2019</w:t>
      </w:r>
      <w:r w:rsidR="00DB45B3">
        <w:rPr>
          <w:sz w:val="26"/>
          <w:szCs w:val="26"/>
        </w:rPr>
        <w:t xml:space="preserve"> года верхний предел муниципального долга МО «</w:t>
      </w:r>
      <w:proofErr w:type="spellStart"/>
      <w:r w:rsidR="00DB45B3">
        <w:rPr>
          <w:sz w:val="26"/>
          <w:szCs w:val="26"/>
        </w:rPr>
        <w:t>Оксовское</w:t>
      </w:r>
      <w:proofErr w:type="spellEnd"/>
      <w:r w:rsidR="00DB45B3">
        <w:rPr>
          <w:sz w:val="26"/>
          <w:szCs w:val="26"/>
        </w:rPr>
        <w:t>» в сумме 0,00 тыс. рублей, в том числе верхний предел обязательств по муниципальным гарантиям в сумме 0,00 тыс. рублей.</w:t>
      </w:r>
    </w:p>
    <w:p w:rsidR="00DB45B3" w:rsidRDefault="00CF3557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DB45B3">
        <w:rPr>
          <w:sz w:val="26"/>
          <w:szCs w:val="26"/>
        </w:rPr>
        <w:t xml:space="preserve">. Опубликовать настоящее решение в газете «Курьер </w:t>
      </w:r>
      <w:proofErr w:type="spellStart"/>
      <w:r w:rsidR="00DB45B3">
        <w:rPr>
          <w:sz w:val="26"/>
          <w:szCs w:val="26"/>
        </w:rPr>
        <w:t>Прионежья</w:t>
      </w:r>
      <w:proofErr w:type="spellEnd"/>
      <w:r w:rsidR="00DB45B3">
        <w:rPr>
          <w:sz w:val="26"/>
          <w:szCs w:val="26"/>
        </w:rPr>
        <w:t>»</w:t>
      </w:r>
    </w:p>
    <w:p w:rsidR="00DB45B3" w:rsidRDefault="00CF3557" w:rsidP="009E4D17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DB45B3">
        <w:rPr>
          <w:sz w:val="26"/>
          <w:szCs w:val="26"/>
        </w:rPr>
        <w:t>. Настоящее решение</w:t>
      </w:r>
      <w:r w:rsidR="000E5973">
        <w:rPr>
          <w:sz w:val="26"/>
          <w:szCs w:val="26"/>
        </w:rPr>
        <w:t xml:space="preserve"> вступает в силу с момента опубликования</w:t>
      </w:r>
      <w:r w:rsidR="00DB45B3">
        <w:rPr>
          <w:sz w:val="26"/>
          <w:szCs w:val="26"/>
        </w:rPr>
        <w:t>.</w:t>
      </w:r>
    </w:p>
    <w:p w:rsidR="00DB45B3" w:rsidRDefault="00DB45B3" w:rsidP="009E4D17">
      <w:pPr>
        <w:ind w:firstLine="709"/>
        <w:rPr>
          <w:sz w:val="26"/>
          <w:szCs w:val="26"/>
        </w:rPr>
      </w:pPr>
    </w:p>
    <w:p w:rsidR="00DB45B3" w:rsidRDefault="00DB45B3" w:rsidP="009E4D17">
      <w:pPr>
        <w:ind w:firstLine="709"/>
        <w:rPr>
          <w:sz w:val="26"/>
          <w:szCs w:val="26"/>
        </w:rPr>
      </w:pPr>
    </w:p>
    <w:p w:rsidR="00CF3557" w:rsidRDefault="00CF3557" w:rsidP="009E4D17">
      <w:pPr>
        <w:rPr>
          <w:b/>
          <w:bCs/>
          <w:sz w:val="26"/>
          <w:szCs w:val="26"/>
        </w:rPr>
      </w:pPr>
    </w:p>
    <w:p w:rsidR="00CF3557" w:rsidRDefault="00CF3557" w:rsidP="00CF3557">
      <w:pPr>
        <w:rPr>
          <w:b/>
          <w:sz w:val="26"/>
          <w:szCs w:val="26"/>
        </w:rPr>
      </w:pPr>
      <w:r w:rsidRPr="00CF3557">
        <w:rPr>
          <w:b/>
          <w:sz w:val="26"/>
          <w:szCs w:val="26"/>
        </w:rPr>
        <w:t>Председатель муниципального Совета</w:t>
      </w:r>
    </w:p>
    <w:p w:rsidR="00CF3557" w:rsidRPr="00CF3557" w:rsidRDefault="00CF3557" w:rsidP="00CF35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</w:t>
      </w:r>
      <w:r w:rsidRPr="00CF3557">
        <w:rPr>
          <w:b/>
          <w:sz w:val="26"/>
          <w:szCs w:val="26"/>
        </w:rPr>
        <w:t>образования «</w:t>
      </w:r>
      <w:proofErr w:type="spellStart"/>
      <w:r w:rsidRPr="00CF3557">
        <w:rPr>
          <w:b/>
          <w:sz w:val="26"/>
          <w:szCs w:val="26"/>
        </w:rPr>
        <w:t>Оксовское</w:t>
      </w:r>
      <w:proofErr w:type="spellEnd"/>
      <w:r w:rsidRPr="00CF3557">
        <w:rPr>
          <w:b/>
          <w:sz w:val="26"/>
          <w:szCs w:val="26"/>
        </w:rPr>
        <w:t xml:space="preserve">»                        </w:t>
      </w:r>
      <w:r>
        <w:rPr>
          <w:b/>
          <w:sz w:val="26"/>
          <w:szCs w:val="26"/>
        </w:rPr>
        <w:t xml:space="preserve">  </w:t>
      </w:r>
      <w:r w:rsidRPr="00CF3557">
        <w:rPr>
          <w:b/>
          <w:sz w:val="26"/>
          <w:szCs w:val="26"/>
        </w:rPr>
        <w:t xml:space="preserve"> Е.В.Гребенникова                                </w:t>
      </w:r>
      <w:r>
        <w:rPr>
          <w:b/>
          <w:sz w:val="26"/>
          <w:szCs w:val="26"/>
        </w:rPr>
        <w:t xml:space="preserve"> </w:t>
      </w:r>
    </w:p>
    <w:p w:rsidR="00CF3557" w:rsidRPr="00CF3557" w:rsidRDefault="00CF3557" w:rsidP="00CF3557">
      <w:pPr>
        <w:jc w:val="both"/>
        <w:rPr>
          <w:b/>
          <w:bCs/>
          <w:sz w:val="26"/>
          <w:szCs w:val="26"/>
        </w:rPr>
      </w:pPr>
    </w:p>
    <w:p w:rsidR="00CF3557" w:rsidRPr="00CF3557" w:rsidRDefault="00CF3557" w:rsidP="009E4D17">
      <w:pPr>
        <w:rPr>
          <w:b/>
          <w:bCs/>
          <w:sz w:val="26"/>
          <w:szCs w:val="26"/>
        </w:rPr>
      </w:pPr>
    </w:p>
    <w:p w:rsidR="00084B65" w:rsidRPr="00CF3557" w:rsidRDefault="00084B65" w:rsidP="009E4D17">
      <w:pPr>
        <w:rPr>
          <w:b/>
          <w:bCs/>
          <w:sz w:val="26"/>
          <w:szCs w:val="26"/>
        </w:rPr>
      </w:pPr>
      <w:r w:rsidRPr="00CF3557">
        <w:rPr>
          <w:b/>
          <w:bCs/>
          <w:sz w:val="26"/>
          <w:szCs w:val="26"/>
        </w:rPr>
        <w:t>Глава администрации</w:t>
      </w:r>
    </w:p>
    <w:p w:rsidR="00DB45B3" w:rsidRDefault="00084B65" w:rsidP="009E4D17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 xml:space="preserve">»                            </w:t>
      </w:r>
      <w:r w:rsidR="00DB45B3">
        <w:rPr>
          <w:b/>
          <w:bCs/>
          <w:sz w:val="26"/>
          <w:szCs w:val="26"/>
        </w:rPr>
        <w:t xml:space="preserve">              </w:t>
      </w:r>
      <w:r w:rsidR="00DB45B3">
        <w:rPr>
          <w:b/>
          <w:bCs/>
          <w:sz w:val="26"/>
          <w:szCs w:val="26"/>
        </w:rPr>
        <w:tab/>
      </w:r>
      <w:r w:rsidR="00DB45B3">
        <w:rPr>
          <w:b/>
          <w:bCs/>
          <w:sz w:val="26"/>
          <w:szCs w:val="26"/>
        </w:rPr>
        <w:tab/>
        <w:t xml:space="preserve">             </w:t>
      </w:r>
      <w:r w:rsidR="00CF3557">
        <w:rPr>
          <w:b/>
          <w:bCs/>
          <w:sz w:val="26"/>
          <w:szCs w:val="26"/>
        </w:rPr>
        <w:t xml:space="preserve">    </w:t>
      </w:r>
      <w:r w:rsidR="00DB45B3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А.В.Харина</w:t>
      </w:r>
    </w:p>
    <w:sectPr w:rsidR="00DB45B3" w:rsidSect="001E7858">
      <w:headerReference w:type="default" r:id="rId7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6E" w:rsidRDefault="00A61A6E">
      <w:r>
        <w:separator/>
      </w:r>
    </w:p>
  </w:endnote>
  <w:endnote w:type="continuationSeparator" w:id="1">
    <w:p w:rsidR="00A61A6E" w:rsidRDefault="00A6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6E" w:rsidRDefault="00A61A6E">
      <w:r>
        <w:separator/>
      </w:r>
    </w:p>
  </w:footnote>
  <w:footnote w:type="continuationSeparator" w:id="1">
    <w:p w:rsidR="00A61A6E" w:rsidRDefault="00A6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6E" w:rsidRDefault="00A61A6E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CF3557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A61A6E" w:rsidRDefault="00A61A6E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846EA7"/>
    <w:multiLevelType w:val="hybridMultilevel"/>
    <w:tmpl w:val="1A1C0FF0"/>
    <w:lvl w:ilvl="0" w:tplc="968E4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7021052"/>
    <w:multiLevelType w:val="hybridMultilevel"/>
    <w:tmpl w:val="249AA4FA"/>
    <w:lvl w:ilvl="0" w:tplc="386030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9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4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5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6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1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4"/>
    <w:lvlOverride w:ilvl="0">
      <w:startOverride w:val="1"/>
    </w:lvlOverride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80017"/>
    <w:rsid w:val="00084B65"/>
    <w:rsid w:val="00084D94"/>
    <w:rsid w:val="0008781F"/>
    <w:rsid w:val="000C0DD5"/>
    <w:rsid w:val="000D2097"/>
    <w:rsid w:val="000D7322"/>
    <w:rsid w:val="000E25CF"/>
    <w:rsid w:val="000E5973"/>
    <w:rsid w:val="00106150"/>
    <w:rsid w:val="0011564A"/>
    <w:rsid w:val="00136193"/>
    <w:rsid w:val="0014039D"/>
    <w:rsid w:val="00140768"/>
    <w:rsid w:val="00146B46"/>
    <w:rsid w:val="00155D1E"/>
    <w:rsid w:val="00194144"/>
    <w:rsid w:val="00197EF3"/>
    <w:rsid w:val="001B500A"/>
    <w:rsid w:val="001D0CF7"/>
    <w:rsid w:val="001D104A"/>
    <w:rsid w:val="001E4AA5"/>
    <w:rsid w:val="001E74B0"/>
    <w:rsid w:val="001E7858"/>
    <w:rsid w:val="001F3DE8"/>
    <w:rsid w:val="001F724C"/>
    <w:rsid w:val="002030B0"/>
    <w:rsid w:val="00206948"/>
    <w:rsid w:val="00206B99"/>
    <w:rsid w:val="0021216B"/>
    <w:rsid w:val="002304D9"/>
    <w:rsid w:val="00241DCE"/>
    <w:rsid w:val="0024342E"/>
    <w:rsid w:val="002524E5"/>
    <w:rsid w:val="00253DA7"/>
    <w:rsid w:val="00256AEB"/>
    <w:rsid w:val="0026769C"/>
    <w:rsid w:val="00272160"/>
    <w:rsid w:val="002811F8"/>
    <w:rsid w:val="00281707"/>
    <w:rsid w:val="002943D1"/>
    <w:rsid w:val="002A0C7C"/>
    <w:rsid w:val="002A5F55"/>
    <w:rsid w:val="002A6EE1"/>
    <w:rsid w:val="002C1E98"/>
    <w:rsid w:val="002D2FAE"/>
    <w:rsid w:val="002F109E"/>
    <w:rsid w:val="00306749"/>
    <w:rsid w:val="00311B03"/>
    <w:rsid w:val="003208B0"/>
    <w:rsid w:val="0033492B"/>
    <w:rsid w:val="0033537C"/>
    <w:rsid w:val="00350562"/>
    <w:rsid w:val="0035601F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E1E81"/>
    <w:rsid w:val="003E23BF"/>
    <w:rsid w:val="003F0CE4"/>
    <w:rsid w:val="004074FE"/>
    <w:rsid w:val="004216D6"/>
    <w:rsid w:val="004631B9"/>
    <w:rsid w:val="00470ACC"/>
    <w:rsid w:val="00476F44"/>
    <w:rsid w:val="004843D9"/>
    <w:rsid w:val="004910A0"/>
    <w:rsid w:val="004C0642"/>
    <w:rsid w:val="004E1889"/>
    <w:rsid w:val="004E2300"/>
    <w:rsid w:val="004E4F0E"/>
    <w:rsid w:val="004F3ED1"/>
    <w:rsid w:val="004F6FB2"/>
    <w:rsid w:val="00505094"/>
    <w:rsid w:val="0051587B"/>
    <w:rsid w:val="00515931"/>
    <w:rsid w:val="0054196D"/>
    <w:rsid w:val="0054648B"/>
    <w:rsid w:val="00561671"/>
    <w:rsid w:val="00581DFB"/>
    <w:rsid w:val="00594B34"/>
    <w:rsid w:val="005A425A"/>
    <w:rsid w:val="005A6875"/>
    <w:rsid w:val="005B1040"/>
    <w:rsid w:val="005B30A0"/>
    <w:rsid w:val="005B5858"/>
    <w:rsid w:val="005C39BB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156E3"/>
    <w:rsid w:val="00720A15"/>
    <w:rsid w:val="00732E97"/>
    <w:rsid w:val="00744DFE"/>
    <w:rsid w:val="00751CDC"/>
    <w:rsid w:val="00752FC0"/>
    <w:rsid w:val="007711E0"/>
    <w:rsid w:val="00772EC3"/>
    <w:rsid w:val="007B4468"/>
    <w:rsid w:val="007C43E6"/>
    <w:rsid w:val="007C47FE"/>
    <w:rsid w:val="007E6220"/>
    <w:rsid w:val="00837FCD"/>
    <w:rsid w:val="008541C9"/>
    <w:rsid w:val="00864C5A"/>
    <w:rsid w:val="008744C2"/>
    <w:rsid w:val="00890C03"/>
    <w:rsid w:val="008926A7"/>
    <w:rsid w:val="00892942"/>
    <w:rsid w:val="008C0A08"/>
    <w:rsid w:val="008C21C8"/>
    <w:rsid w:val="008D5F04"/>
    <w:rsid w:val="008E4FBD"/>
    <w:rsid w:val="009047CE"/>
    <w:rsid w:val="009114E4"/>
    <w:rsid w:val="00916CDD"/>
    <w:rsid w:val="00926419"/>
    <w:rsid w:val="00941D82"/>
    <w:rsid w:val="00953FAE"/>
    <w:rsid w:val="00964DE5"/>
    <w:rsid w:val="00970DA3"/>
    <w:rsid w:val="00986DD3"/>
    <w:rsid w:val="009B7F27"/>
    <w:rsid w:val="009D1176"/>
    <w:rsid w:val="009E4D17"/>
    <w:rsid w:val="00A11100"/>
    <w:rsid w:val="00A268DD"/>
    <w:rsid w:val="00A32B88"/>
    <w:rsid w:val="00A35A29"/>
    <w:rsid w:val="00A4452F"/>
    <w:rsid w:val="00A476B9"/>
    <w:rsid w:val="00A50B67"/>
    <w:rsid w:val="00A61A6E"/>
    <w:rsid w:val="00A756ED"/>
    <w:rsid w:val="00A83043"/>
    <w:rsid w:val="00A83F00"/>
    <w:rsid w:val="00A84236"/>
    <w:rsid w:val="00A933EF"/>
    <w:rsid w:val="00AA3109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37AC6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C2DC1"/>
    <w:rsid w:val="00BD531E"/>
    <w:rsid w:val="00BE14C9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B3AA3"/>
    <w:rsid w:val="00CB4DFB"/>
    <w:rsid w:val="00CE60DB"/>
    <w:rsid w:val="00CF3557"/>
    <w:rsid w:val="00CF5CAC"/>
    <w:rsid w:val="00CF786E"/>
    <w:rsid w:val="00D009CD"/>
    <w:rsid w:val="00D01428"/>
    <w:rsid w:val="00D072B6"/>
    <w:rsid w:val="00D079C2"/>
    <w:rsid w:val="00D07A76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47CE8"/>
    <w:rsid w:val="00D530A7"/>
    <w:rsid w:val="00D62FA5"/>
    <w:rsid w:val="00D94A82"/>
    <w:rsid w:val="00D96C49"/>
    <w:rsid w:val="00DA08FF"/>
    <w:rsid w:val="00DB1776"/>
    <w:rsid w:val="00DB32E3"/>
    <w:rsid w:val="00DB45B3"/>
    <w:rsid w:val="00DC16B4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5323D"/>
    <w:rsid w:val="00E54C52"/>
    <w:rsid w:val="00E70554"/>
    <w:rsid w:val="00E712E1"/>
    <w:rsid w:val="00E8020A"/>
    <w:rsid w:val="00E823F5"/>
    <w:rsid w:val="00E907BB"/>
    <w:rsid w:val="00E93742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33AA"/>
    <w:rsid w:val="00F0775E"/>
    <w:rsid w:val="00F22046"/>
    <w:rsid w:val="00F220DC"/>
    <w:rsid w:val="00F229C1"/>
    <w:rsid w:val="00F24373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D10F7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45</cp:revision>
  <cp:lastPrinted>2019-11-13T11:12:00Z</cp:lastPrinted>
  <dcterms:created xsi:type="dcterms:W3CDTF">2011-12-28T13:39:00Z</dcterms:created>
  <dcterms:modified xsi:type="dcterms:W3CDTF">2019-11-13T11:12:00Z</dcterms:modified>
</cp:coreProperties>
</file>